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2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609"/>
        <w:gridCol w:w="1249"/>
        <w:gridCol w:w="4172"/>
        <w:gridCol w:w="3060"/>
        <w:gridCol w:w="3060"/>
        <w:gridCol w:w="3060"/>
        <w:gridCol w:w="3060"/>
      </w:tblGrid>
      <w:tr w:rsidR="00C16172" w:rsidTr="00B87A4C">
        <w:trPr>
          <w:gridAfter w:val="3"/>
          <w:wAfter w:w="9180" w:type="dxa"/>
          <w:tblHeader/>
        </w:trPr>
        <w:tc>
          <w:tcPr>
            <w:tcW w:w="1609" w:type="dxa"/>
            <w:shd w:val="clear" w:color="auto" w:fill="auto"/>
          </w:tcPr>
          <w:p w:rsidR="00C16172" w:rsidRDefault="00704CC3" w:rsidP="00633659">
            <w:pPr>
              <w:rPr>
                <w:b/>
              </w:rPr>
            </w:pPr>
            <w:bookmarkStart w:id="0" w:name="_GoBack"/>
            <w:bookmarkEnd w:id="0"/>
            <w:r>
              <w:rPr>
                <w:b/>
              </w:rPr>
              <w:t>GDA1</w:t>
            </w:r>
            <w:r w:rsidR="00633659">
              <w:rPr>
                <w:b/>
              </w:rPr>
              <w:t>7</w:t>
            </w:r>
            <w:r>
              <w:rPr>
                <w:b/>
              </w:rPr>
              <w:t xml:space="preserve"> </w:t>
            </w:r>
            <w:r w:rsidR="00633659">
              <w:rPr>
                <w:b/>
              </w:rPr>
              <w:t xml:space="preserve">(2004) </w:t>
            </w:r>
            <w:r>
              <w:rPr>
                <w:b/>
              </w:rPr>
              <w:t>reference</w:t>
            </w:r>
          </w:p>
        </w:tc>
        <w:tc>
          <w:tcPr>
            <w:tcW w:w="1249" w:type="dxa"/>
            <w:shd w:val="clear" w:color="auto" w:fill="auto"/>
          </w:tcPr>
          <w:p w:rsidR="00C16172" w:rsidRDefault="00704CC3" w:rsidP="00633659">
            <w:pPr>
              <w:rPr>
                <w:b/>
                <w:iCs/>
              </w:rPr>
            </w:pPr>
            <w:r>
              <w:rPr>
                <w:b/>
                <w:iCs/>
              </w:rPr>
              <w:t>G</w:t>
            </w:r>
            <w:r w:rsidR="00633659">
              <w:rPr>
                <w:b/>
                <w:iCs/>
              </w:rPr>
              <w:t>D</w:t>
            </w:r>
            <w:r>
              <w:rPr>
                <w:b/>
                <w:iCs/>
              </w:rPr>
              <w:t>A</w:t>
            </w:r>
            <w:r w:rsidR="00633659">
              <w:rPr>
                <w:b/>
                <w:iCs/>
              </w:rPr>
              <w:t xml:space="preserve">17 (2019) </w:t>
            </w:r>
            <w:r>
              <w:rPr>
                <w:b/>
                <w:iCs/>
              </w:rPr>
              <w:t xml:space="preserve"> reference</w:t>
            </w:r>
          </w:p>
        </w:tc>
        <w:tc>
          <w:tcPr>
            <w:tcW w:w="4172" w:type="dxa"/>
            <w:shd w:val="clear" w:color="auto" w:fill="auto"/>
          </w:tcPr>
          <w:p w:rsidR="00C16172" w:rsidRDefault="00704CC3">
            <w:pPr>
              <w:rPr>
                <w:b/>
              </w:rPr>
            </w:pPr>
            <w:r>
              <w:rPr>
                <w:b/>
              </w:rPr>
              <w:t>Function/Activity</w:t>
            </w:r>
          </w:p>
        </w:tc>
        <w:tc>
          <w:tcPr>
            <w:tcW w:w="3060" w:type="dxa"/>
            <w:shd w:val="clear" w:color="auto" w:fill="auto"/>
          </w:tcPr>
          <w:p w:rsidR="00C16172" w:rsidRDefault="00704CC3">
            <w:pPr>
              <w:rPr>
                <w:b/>
              </w:rPr>
            </w:pPr>
            <w:r>
              <w:rPr>
                <w:b/>
              </w:rPr>
              <w:t>Comments</w:t>
            </w:r>
          </w:p>
        </w:tc>
      </w:tr>
      <w:tr w:rsidR="00633659" w:rsidTr="00B87A4C">
        <w:trPr>
          <w:gridAfter w:val="3"/>
          <w:wAfter w:w="9180" w:type="dxa"/>
        </w:trPr>
        <w:tc>
          <w:tcPr>
            <w:tcW w:w="1609" w:type="dxa"/>
            <w:shd w:val="clear" w:color="auto" w:fill="auto"/>
          </w:tcPr>
          <w:p w:rsidR="00633659" w:rsidRDefault="00633659" w:rsidP="00633659">
            <w:pPr>
              <w:rPr>
                <w:b/>
              </w:rPr>
            </w:pPr>
            <w:r>
              <w:rPr>
                <w:b/>
              </w:rPr>
              <w:t>GDA17 1.1.0</w:t>
            </w:r>
          </w:p>
        </w:tc>
        <w:tc>
          <w:tcPr>
            <w:tcW w:w="1249" w:type="dxa"/>
            <w:shd w:val="clear" w:color="auto" w:fill="auto"/>
          </w:tcPr>
          <w:p w:rsidR="00633659" w:rsidRDefault="00633659" w:rsidP="00BE3408">
            <w:pPr>
              <w:rPr>
                <w:b/>
              </w:rPr>
            </w:pPr>
            <w:r>
              <w:rPr>
                <w:b/>
              </w:rPr>
              <w:t>1.1.0</w:t>
            </w:r>
          </w:p>
        </w:tc>
        <w:tc>
          <w:tcPr>
            <w:tcW w:w="4172" w:type="dxa"/>
            <w:shd w:val="clear" w:color="auto" w:fill="auto"/>
          </w:tcPr>
          <w:p w:rsidR="00633659" w:rsidRDefault="00633659" w:rsidP="00BE3408">
            <w:r>
              <w:t>PATIENT/CLIENT TREATMENT AND CARE - Hospital and emergency care</w:t>
            </w:r>
          </w:p>
        </w:tc>
        <w:tc>
          <w:tcPr>
            <w:tcW w:w="3060" w:type="dxa"/>
            <w:shd w:val="clear" w:color="auto" w:fill="auto"/>
          </w:tcPr>
          <w:p w:rsidR="00633659" w:rsidRDefault="00633659" w:rsidP="00633659">
            <w:r>
              <w:t>Title amended to include emergency care</w:t>
            </w:r>
          </w:p>
        </w:tc>
      </w:tr>
      <w:tr w:rsidR="00C16172" w:rsidTr="00B87A4C">
        <w:trPr>
          <w:gridAfter w:val="3"/>
          <w:wAfter w:w="9180" w:type="dxa"/>
        </w:trPr>
        <w:tc>
          <w:tcPr>
            <w:tcW w:w="1609" w:type="dxa"/>
            <w:shd w:val="clear" w:color="auto" w:fill="auto"/>
          </w:tcPr>
          <w:p w:rsidR="00C16172" w:rsidRDefault="00704CC3">
            <w:pPr>
              <w:rPr>
                <w:b/>
              </w:rPr>
            </w:pPr>
            <w:r>
              <w:rPr>
                <w:b/>
              </w:rPr>
              <w:t>GDA17 1.1.1</w:t>
            </w:r>
          </w:p>
        </w:tc>
        <w:tc>
          <w:tcPr>
            <w:tcW w:w="1249" w:type="dxa"/>
            <w:shd w:val="clear" w:color="auto" w:fill="auto"/>
          </w:tcPr>
          <w:p w:rsidR="00C16172" w:rsidRDefault="00704CC3">
            <w:pPr>
              <w:rPr>
                <w:b/>
              </w:rPr>
            </w:pPr>
            <w:r>
              <w:rPr>
                <w:b/>
              </w:rPr>
              <w:t>1.1.1</w:t>
            </w:r>
          </w:p>
        </w:tc>
        <w:tc>
          <w:tcPr>
            <w:tcW w:w="4172" w:type="dxa"/>
            <w:shd w:val="clear" w:color="auto" w:fill="auto"/>
          </w:tcPr>
          <w:p w:rsidR="00C16172" w:rsidRDefault="00704CC3">
            <w:r>
              <w:t>PATIENT/CLIENT TREATMENT AND CARE - Hospital and emergency care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1.1.2</w:t>
            </w:r>
          </w:p>
        </w:tc>
        <w:tc>
          <w:tcPr>
            <w:tcW w:w="1249" w:type="dxa"/>
            <w:shd w:val="clear" w:color="auto" w:fill="auto"/>
          </w:tcPr>
          <w:p w:rsidR="00C16172" w:rsidRDefault="00704CC3">
            <w:pPr>
              <w:rPr>
                <w:b/>
              </w:rPr>
            </w:pPr>
            <w:r>
              <w:rPr>
                <w:b/>
              </w:rPr>
              <w:t>1.1.2</w:t>
            </w:r>
          </w:p>
        </w:tc>
        <w:tc>
          <w:tcPr>
            <w:tcW w:w="4172" w:type="dxa"/>
            <w:shd w:val="clear" w:color="auto" w:fill="auto"/>
          </w:tcPr>
          <w:p w:rsidR="00C16172" w:rsidRDefault="00704CC3">
            <w:r>
              <w:t>PATIENT/CLIENT TREATMENT AND CARE - Hospital and emergency care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1.1.3</w:t>
            </w:r>
          </w:p>
        </w:tc>
        <w:tc>
          <w:tcPr>
            <w:tcW w:w="1249" w:type="dxa"/>
            <w:shd w:val="clear" w:color="auto" w:fill="auto"/>
          </w:tcPr>
          <w:p w:rsidR="00C16172" w:rsidRDefault="00704CC3">
            <w:pPr>
              <w:rPr>
                <w:b/>
              </w:rPr>
            </w:pPr>
            <w:r>
              <w:rPr>
                <w:b/>
              </w:rPr>
              <w:t>1.1.3</w:t>
            </w:r>
          </w:p>
        </w:tc>
        <w:tc>
          <w:tcPr>
            <w:tcW w:w="4172" w:type="dxa"/>
            <w:shd w:val="clear" w:color="auto" w:fill="auto"/>
          </w:tcPr>
          <w:p w:rsidR="00C16172" w:rsidRDefault="00704CC3">
            <w:r>
              <w:t>PATIENT/CLIENT TREATMENT AND CARE - Hospital and emergency care</w:t>
            </w:r>
          </w:p>
        </w:tc>
        <w:tc>
          <w:tcPr>
            <w:tcW w:w="3060" w:type="dxa"/>
            <w:shd w:val="clear" w:color="auto" w:fill="auto"/>
          </w:tcPr>
          <w:p w:rsidR="00C16172" w:rsidRDefault="00704CC3">
            <w:r>
              <w:t>no change</w:t>
            </w:r>
          </w:p>
        </w:tc>
      </w:tr>
      <w:tr w:rsidR="00633659" w:rsidTr="00B87A4C">
        <w:trPr>
          <w:gridAfter w:val="3"/>
          <w:wAfter w:w="9180" w:type="dxa"/>
        </w:trPr>
        <w:tc>
          <w:tcPr>
            <w:tcW w:w="1609" w:type="dxa"/>
            <w:shd w:val="clear" w:color="auto" w:fill="auto"/>
          </w:tcPr>
          <w:p w:rsidR="00633659" w:rsidRDefault="00633659" w:rsidP="00BE3408">
            <w:pPr>
              <w:rPr>
                <w:b/>
              </w:rPr>
            </w:pPr>
          </w:p>
        </w:tc>
        <w:tc>
          <w:tcPr>
            <w:tcW w:w="1249" w:type="dxa"/>
            <w:shd w:val="clear" w:color="auto" w:fill="auto"/>
          </w:tcPr>
          <w:p w:rsidR="00633659" w:rsidRDefault="00633659" w:rsidP="00BE3408">
            <w:pPr>
              <w:rPr>
                <w:b/>
              </w:rPr>
            </w:pPr>
            <w:r>
              <w:rPr>
                <w:b/>
              </w:rPr>
              <w:t>1.1.4</w:t>
            </w:r>
          </w:p>
        </w:tc>
        <w:tc>
          <w:tcPr>
            <w:tcW w:w="4172" w:type="dxa"/>
            <w:shd w:val="clear" w:color="auto" w:fill="auto"/>
          </w:tcPr>
          <w:p w:rsidR="00633659" w:rsidRDefault="00633659" w:rsidP="00BE3408">
            <w:r>
              <w:t>PATIENT/CLIENT TREATMENT AND CARE - Hospital and emergency care</w:t>
            </w:r>
          </w:p>
        </w:tc>
        <w:tc>
          <w:tcPr>
            <w:tcW w:w="3060" w:type="dxa"/>
            <w:shd w:val="clear" w:color="auto" w:fill="auto"/>
          </w:tcPr>
          <w:p w:rsidR="00633659" w:rsidRPr="00633659" w:rsidRDefault="00633659" w:rsidP="00BE3408">
            <w:r w:rsidRPr="00633659">
              <w:t>new class to cover ambulance, emergency and non-emergency transport patients</w:t>
            </w:r>
          </w:p>
        </w:tc>
      </w:tr>
      <w:tr w:rsidR="00C16172" w:rsidTr="00B87A4C">
        <w:trPr>
          <w:gridAfter w:val="3"/>
          <w:wAfter w:w="9180" w:type="dxa"/>
        </w:trPr>
        <w:tc>
          <w:tcPr>
            <w:tcW w:w="1609" w:type="dxa"/>
            <w:shd w:val="clear" w:color="auto" w:fill="auto"/>
          </w:tcPr>
          <w:p w:rsidR="00C16172" w:rsidRDefault="00704CC3">
            <w:pPr>
              <w:rPr>
                <w:b/>
              </w:rPr>
            </w:pPr>
            <w:r>
              <w:rPr>
                <w:b/>
              </w:rPr>
              <w:t>GDA17 1.2.1</w:t>
            </w:r>
          </w:p>
        </w:tc>
        <w:tc>
          <w:tcPr>
            <w:tcW w:w="1249" w:type="dxa"/>
            <w:shd w:val="clear" w:color="auto" w:fill="auto"/>
          </w:tcPr>
          <w:p w:rsidR="00C16172" w:rsidRDefault="00704CC3">
            <w:pPr>
              <w:rPr>
                <w:b/>
              </w:rPr>
            </w:pPr>
            <w:r>
              <w:rPr>
                <w:b/>
              </w:rPr>
              <w:t>1.2.1</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921A09">
            <w:r w:rsidRPr="00921A09">
              <w:t>no change except for inclusion of requirement to retain records of TB Chest Clinic patients/clients for 15 years after last attendance or official contact by or on behalf of the patient or until patient attains or would have attained the age of 25 years, whichever is longer, then destroy</w:t>
            </w:r>
          </w:p>
        </w:tc>
      </w:tr>
      <w:tr w:rsidR="00C16172" w:rsidTr="00B87A4C">
        <w:trPr>
          <w:gridAfter w:val="3"/>
          <w:wAfter w:w="9180" w:type="dxa"/>
        </w:trPr>
        <w:tc>
          <w:tcPr>
            <w:tcW w:w="1609" w:type="dxa"/>
            <w:shd w:val="clear" w:color="auto" w:fill="auto"/>
          </w:tcPr>
          <w:p w:rsidR="00C16172" w:rsidRDefault="00704CC3">
            <w:pPr>
              <w:rPr>
                <w:b/>
              </w:rPr>
            </w:pPr>
            <w:r>
              <w:rPr>
                <w:b/>
              </w:rPr>
              <w:t>GDA17 1.2.2</w:t>
            </w:r>
          </w:p>
        </w:tc>
        <w:tc>
          <w:tcPr>
            <w:tcW w:w="1249" w:type="dxa"/>
            <w:shd w:val="clear" w:color="auto" w:fill="auto"/>
          </w:tcPr>
          <w:p w:rsidR="00C16172" w:rsidRDefault="00704CC3">
            <w:pPr>
              <w:rPr>
                <w:b/>
              </w:rPr>
            </w:pPr>
            <w:r>
              <w:rPr>
                <w:b/>
              </w:rPr>
              <w:t>1.2.1</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704CC3">
            <w:r>
              <w:t>increase of retention period for records relating to minors until age of 25 reached</w:t>
            </w:r>
          </w:p>
        </w:tc>
      </w:tr>
      <w:tr w:rsidR="00C16172" w:rsidTr="00B87A4C">
        <w:trPr>
          <w:gridAfter w:val="3"/>
          <w:wAfter w:w="9180" w:type="dxa"/>
        </w:trPr>
        <w:tc>
          <w:tcPr>
            <w:tcW w:w="1609" w:type="dxa"/>
            <w:shd w:val="clear" w:color="auto" w:fill="auto"/>
          </w:tcPr>
          <w:p w:rsidR="00C16172" w:rsidRDefault="00704CC3">
            <w:pPr>
              <w:rPr>
                <w:b/>
              </w:rPr>
            </w:pPr>
            <w:r>
              <w:rPr>
                <w:b/>
              </w:rPr>
              <w:t>GDA17 1.2.3</w:t>
            </w:r>
          </w:p>
        </w:tc>
        <w:tc>
          <w:tcPr>
            <w:tcW w:w="1249" w:type="dxa"/>
            <w:shd w:val="clear" w:color="auto" w:fill="auto"/>
          </w:tcPr>
          <w:p w:rsidR="00C16172" w:rsidRDefault="00704CC3">
            <w:pPr>
              <w:rPr>
                <w:b/>
              </w:rPr>
            </w:pPr>
            <w:r>
              <w:rPr>
                <w:b/>
              </w:rPr>
              <w:t>1.2.1</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1.2.4</w:t>
            </w:r>
          </w:p>
        </w:tc>
        <w:tc>
          <w:tcPr>
            <w:tcW w:w="1249" w:type="dxa"/>
            <w:shd w:val="clear" w:color="auto" w:fill="auto"/>
          </w:tcPr>
          <w:p w:rsidR="00C16172" w:rsidRDefault="00704CC3">
            <w:pPr>
              <w:rPr>
                <w:b/>
              </w:rPr>
            </w:pPr>
            <w:r>
              <w:rPr>
                <w:b/>
              </w:rPr>
              <w:t>1.2.1</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704CC3">
            <w:r>
              <w:t>increase in retention period from until age of 6 to until age of 25</w:t>
            </w:r>
          </w:p>
        </w:tc>
      </w:tr>
      <w:tr w:rsidR="00C16172" w:rsidTr="00B87A4C">
        <w:trPr>
          <w:gridAfter w:val="3"/>
          <w:wAfter w:w="9180" w:type="dxa"/>
        </w:trPr>
        <w:tc>
          <w:tcPr>
            <w:tcW w:w="1609" w:type="dxa"/>
            <w:shd w:val="clear" w:color="auto" w:fill="auto"/>
          </w:tcPr>
          <w:p w:rsidR="00C16172" w:rsidRDefault="00704CC3">
            <w:pPr>
              <w:rPr>
                <w:b/>
              </w:rPr>
            </w:pPr>
            <w:r>
              <w:rPr>
                <w:b/>
              </w:rPr>
              <w:t>GDA17 1.2.5</w:t>
            </w:r>
          </w:p>
        </w:tc>
        <w:tc>
          <w:tcPr>
            <w:tcW w:w="1249" w:type="dxa"/>
            <w:shd w:val="clear" w:color="auto" w:fill="auto"/>
          </w:tcPr>
          <w:p w:rsidR="00C16172" w:rsidRDefault="00704CC3">
            <w:pPr>
              <w:rPr>
                <w:b/>
              </w:rPr>
            </w:pPr>
            <w:r>
              <w:rPr>
                <w:b/>
              </w:rPr>
              <w:t>1.2.1</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1.2.6</w:t>
            </w:r>
          </w:p>
        </w:tc>
        <w:tc>
          <w:tcPr>
            <w:tcW w:w="1249" w:type="dxa"/>
            <w:shd w:val="clear" w:color="auto" w:fill="auto"/>
          </w:tcPr>
          <w:p w:rsidR="00C16172" w:rsidRDefault="00704CC3">
            <w:pPr>
              <w:rPr>
                <w:b/>
              </w:rPr>
            </w:pPr>
            <w:r>
              <w:rPr>
                <w:b/>
              </w:rPr>
              <w:t>1.2.1</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704CC3">
            <w:r>
              <w:t>increase in retention period until age of 25 reached</w:t>
            </w:r>
          </w:p>
        </w:tc>
      </w:tr>
      <w:tr w:rsidR="00C16172" w:rsidTr="00B87A4C">
        <w:trPr>
          <w:gridAfter w:val="3"/>
          <w:wAfter w:w="9180" w:type="dxa"/>
        </w:trPr>
        <w:tc>
          <w:tcPr>
            <w:tcW w:w="1609" w:type="dxa"/>
            <w:shd w:val="clear" w:color="auto" w:fill="auto"/>
          </w:tcPr>
          <w:p w:rsidR="00C16172" w:rsidRDefault="00704CC3">
            <w:pPr>
              <w:rPr>
                <w:b/>
              </w:rPr>
            </w:pPr>
            <w:r>
              <w:rPr>
                <w:b/>
              </w:rPr>
              <w:t>GDA17 1.2.7</w:t>
            </w:r>
          </w:p>
        </w:tc>
        <w:tc>
          <w:tcPr>
            <w:tcW w:w="1249" w:type="dxa"/>
            <w:shd w:val="clear" w:color="auto" w:fill="auto"/>
          </w:tcPr>
          <w:p w:rsidR="00C16172" w:rsidRDefault="00704CC3">
            <w:pPr>
              <w:rPr>
                <w:b/>
              </w:rPr>
            </w:pPr>
            <w:r>
              <w:rPr>
                <w:b/>
              </w:rPr>
              <w:t>1.2.1</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1.2.8</w:t>
            </w:r>
          </w:p>
        </w:tc>
        <w:tc>
          <w:tcPr>
            <w:tcW w:w="1249" w:type="dxa"/>
            <w:shd w:val="clear" w:color="auto" w:fill="auto"/>
          </w:tcPr>
          <w:p w:rsidR="00C16172" w:rsidRDefault="00704CC3">
            <w:pPr>
              <w:rPr>
                <w:b/>
              </w:rPr>
            </w:pPr>
            <w:r>
              <w:rPr>
                <w:b/>
              </w:rPr>
              <w:t>1.2.8</w:t>
            </w:r>
          </w:p>
        </w:tc>
        <w:tc>
          <w:tcPr>
            <w:tcW w:w="4172" w:type="dxa"/>
            <w:shd w:val="clear" w:color="auto" w:fill="auto"/>
          </w:tcPr>
          <w:p w:rsidR="00C16172" w:rsidRDefault="00704CC3">
            <w:r>
              <w:t>PATIENT/CLIENT TREATMENT AND CARE - Community based health care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1.3.1</w:t>
            </w:r>
          </w:p>
        </w:tc>
        <w:tc>
          <w:tcPr>
            <w:tcW w:w="1249" w:type="dxa"/>
            <w:shd w:val="clear" w:color="auto" w:fill="auto"/>
          </w:tcPr>
          <w:p w:rsidR="00C16172" w:rsidRDefault="00704CC3">
            <w:pPr>
              <w:rPr>
                <w:b/>
              </w:rPr>
            </w:pPr>
            <w:r>
              <w:rPr>
                <w:b/>
              </w:rPr>
              <w:t>1.3.1</w:t>
            </w:r>
          </w:p>
        </w:tc>
        <w:tc>
          <w:tcPr>
            <w:tcW w:w="4172" w:type="dxa"/>
            <w:shd w:val="clear" w:color="auto" w:fill="auto"/>
          </w:tcPr>
          <w:p w:rsidR="00C16172" w:rsidRDefault="00704CC3">
            <w:r>
              <w:t>PATIENT/CLIENT TREATMENT AND CARE - Oral (dental) health care</w:t>
            </w:r>
          </w:p>
        </w:tc>
        <w:tc>
          <w:tcPr>
            <w:tcW w:w="3060" w:type="dxa"/>
            <w:shd w:val="clear" w:color="auto" w:fill="auto"/>
          </w:tcPr>
          <w:p w:rsidR="00C16172" w:rsidRDefault="00BE3408" w:rsidP="00A94A38">
            <w:r>
              <w:t xml:space="preserve">Inclusion of consent forms where treatment is required; </w:t>
            </w:r>
            <w:r w:rsidRPr="00A94A38">
              <w:t>scope narrowed to cases where treatment is required</w:t>
            </w:r>
          </w:p>
        </w:tc>
      </w:tr>
      <w:tr w:rsidR="00C16172" w:rsidTr="00B87A4C">
        <w:trPr>
          <w:gridAfter w:val="3"/>
          <w:wAfter w:w="9180" w:type="dxa"/>
        </w:trPr>
        <w:tc>
          <w:tcPr>
            <w:tcW w:w="1609" w:type="dxa"/>
            <w:shd w:val="clear" w:color="auto" w:fill="auto"/>
          </w:tcPr>
          <w:p w:rsidR="00C16172" w:rsidRDefault="00704CC3">
            <w:pPr>
              <w:rPr>
                <w:b/>
              </w:rPr>
            </w:pPr>
            <w:r>
              <w:rPr>
                <w:b/>
              </w:rPr>
              <w:t>GDA17 1.3.2</w:t>
            </w:r>
          </w:p>
        </w:tc>
        <w:tc>
          <w:tcPr>
            <w:tcW w:w="1249" w:type="dxa"/>
            <w:shd w:val="clear" w:color="auto" w:fill="auto"/>
          </w:tcPr>
          <w:p w:rsidR="00C16172" w:rsidRDefault="00704CC3">
            <w:pPr>
              <w:rPr>
                <w:b/>
              </w:rPr>
            </w:pPr>
            <w:r>
              <w:rPr>
                <w:b/>
              </w:rPr>
              <w:t>1.3.2</w:t>
            </w:r>
          </w:p>
        </w:tc>
        <w:tc>
          <w:tcPr>
            <w:tcW w:w="4172" w:type="dxa"/>
            <w:shd w:val="clear" w:color="auto" w:fill="auto"/>
          </w:tcPr>
          <w:p w:rsidR="00C16172" w:rsidRDefault="00704CC3">
            <w:r>
              <w:t>PATIENT/CLIENT TREATMENT AND CARE - Oral (dental) health care</w:t>
            </w:r>
          </w:p>
        </w:tc>
        <w:tc>
          <w:tcPr>
            <w:tcW w:w="3060" w:type="dxa"/>
            <w:shd w:val="clear" w:color="auto" w:fill="auto"/>
          </w:tcPr>
          <w:p w:rsidR="00C16172" w:rsidRDefault="00A94A38" w:rsidP="00A94A38">
            <w:r w:rsidRPr="00A94A38">
              <w:t xml:space="preserve">increase from 2 years after date of consent to 7 years after action completed for consent forms where no intervention is required &amp; widening of scope to include screening where no further treatment, care or </w:t>
            </w:r>
            <w:r w:rsidRPr="00A94A38">
              <w:lastRenderedPageBreak/>
              <w:t>int</w:t>
            </w:r>
            <w:r>
              <w:t>ervention is required</w:t>
            </w:r>
          </w:p>
        </w:tc>
      </w:tr>
      <w:tr w:rsidR="00C16172" w:rsidTr="00B87A4C">
        <w:trPr>
          <w:gridAfter w:val="3"/>
          <w:wAfter w:w="9180" w:type="dxa"/>
        </w:trPr>
        <w:tc>
          <w:tcPr>
            <w:tcW w:w="1609" w:type="dxa"/>
            <w:shd w:val="clear" w:color="auto" w:fill="auto"/>
          </w:tcPr>
          <w:p w:rsidR="00C16172" w:rsidRDefault="00704CC3">
            <w:pPr>
              <w:rPr>
                <w:b/>
              </w:rPr>
            </w:pPr>
            <w:r>
              <w:rPr>
                <w:b/>
              </w:rPr>
              <w:lastRenderedPageBreak/>
              <w:t>GDA17 1.4.1</w:t>
            </w:r>
          </w:p>
        </w:tc>
        <w:tc>
          <w:tcPr>
            <w:tcW w:w="1249" w:type="dxa"/>
            <w:shd w:val="clear" w:color="auto" w:fill="auto"/>
          </w:tcPr>
          <w:p w:rsidR="00C16172" w:rsidRDefault="00704CC3">
            <w:pPr>
              <w:rPr>
                <w:b/>
              </w:rPr>
            </w:pPr>
            <w:r>
              <w:rPr>
                <w:b/>
              </w:rPr>
              <w:t>1.4.1</w:t>
            </w:r>
          </w:p>
        </w:tc>
        <w:tc>
          <w:tcPr>
            <w:tcW w:w="4172" w:type="dxa"/>
            <w:shd w:val="clear" w:color="auto" w:fill="auto"/>
          </w:tcPr>
          <w:p w:rsidR="00C16172" w:rsidRDefault="00704CC3">
            <w:r>
              <w:t>PATIENT/CLIENT TREATMENT AND CARE - Obstetric/maternal health care</w:t>
            </w:r>
          </w:p>
        </w:tc>
        <w:tc>
          <w:tcPr>
            <w:tcW w:w="3060" w:type="dxa"/>
            <w:shd w:val="clear" w:color="auto" w:fill="auto"/>
          </w:tcPr>
          <w:p w:rsidR="00C16172" w:rsidRDefault="007B5A53" w:rsidP="007B5A53">
            <w:r w:rsidRPr="007B5A53">
              <w:t>change from retain indefinitely to retain a minimum of 50 years after date of birthing episode, or 15 years after action completed (for Group A Hospitals) or 10 years after action completed (for Group B-F Hospitals), whichever is longer, then destroy; description amended to provide more specific detail of scope of records covered.</w:t>
            </w:r>
          </w:p>
        </w:tc>
      </w:tr>
      <w:tr w:rsidR="00C16172" w:rsidTr="00B87A4C">
        <w:trPr>
          <w:gridAfter w:val="3"/>
          <w:wAfter w:w="9180" w:type="dxa"/>
        </w:trPr>
        <w:tc>
          <w:tcPr>
            <w:tcW w:w="1609" w:type="dxa"/>
            <w:shd w:val="clear" w:color="auto" w:fill="auto"/>
          </w:tcPr>
          <w:p w:rsidR="00C16172" w:rsidRDefault="00704CC3">
            <w:pPr>
              <w:rPr>
                <w:b/>
              </w:rPr>
            </w:pPr>
            <w:r>
              <w:rPr>
                <w:b/>
              </w:rPr>
              <w:t>GDA17 1.4.2</w:t>
            </w:r>
          </w:p>
        </w:tc>
        <w:tc>
          <w:tcPr>
            <w:tcW w:w="1249" w:type="dxa"/>
            <w:shd w:val="clear" w:color="auto" w:fill="auto"/>
          </w:tcPr>
          <w:p w:rsidR="00C16172" w:rsidRDefault="00704CC3">
            <w:pPr>
              <w:rPr>
                <w:b/>
              </w:rPr>
            </w:pPr>
            <w:r>
              <w:rPr>
                <w:b/>
              </w:rPr>
              <w:t>1.4.2</w:t>
            </w:r>
          </w:p>
        </w:tc>
        <w:tc>
          <w:tcPr>
            <w:tcW w:w="4172" w:type="dxa"/>
            <w:shd w:val="clear" w:color="auto" w:fill="auto"/>
          </w:tcPr>
          <w:p w:rsidR="00C16172" w:rsidRDefault="00704CC3">
            <w:r>
              <w:t>PATIENT/CLIENT TREATMENT AND CARE - Obstetric/maternal health care</w:t>
            </w:r>
          </w:p>
        </w:tc>
        <w:tc>
          <w:tcPr>
            <w:tcW w:w="3060" w:type="dxa"/>
            <w:shd w:val="clear" w:color="auto" w:fill="auto"/>
          </w:tcPr>
          <w:p w:rsidR="00C16172" w:rsidRDefault="00704CC3">
            <w:r>
              <w:t>no change to retention requirements. Description amended.</w:t>
            </w:r>
          </w:p>
        </w:tc>
      </w:tr>
      <w:tr w:rsidR="00C16172" w:rsidTr="00B87A4C">
        <w:trPr>
          <w:gridAfter w:val="3"/>
          <w:wAfter w:w="9180" w:type="dxa"/>
        </w:trPr>
        <w:tc>
          <w:tcPr>
            <w:tcW w:w="1609" w:type="dxa"/>
            <w:shd w:val="clear" w:color="auto" w:fill="auto"/>
          </w:tcPr>
          <w:p w:rsidR="00C16172" w:rsidRDefault="00704CC3">
            <w:pPr>
              <w:rPr>
                <w:b/>
              </w:rPr>
            </w:pPr>
            <w:r>
              <w:rPr>
                <w:b/>
              </w:rPr>
              <w:t>GDA17 1.5.1</w:t>
            </w:r>
          </w:p>
        </w:tc>
        <w:tc>
          <w:tcPr>
            <w:tcW w:w="1249" w:type="dxa"/>
            <w:shd w:val="clear" w:color="auto" w:fill="auto"/>
          </w:tcPr>
          <w:p w:rsidR="00C16172" w:rsidRDefault="00704CC3">
            <w:pPr>
              <w:rPr>
                <w:b/>
              </w:rPr>
            </w:pPr>
            <w:r>
              <w:rPr>
                <w:b/>
              </w:rPr>
              <w:t>1.5.1</w:t>
            </w:r>
          </w:p>
        </w:tc>
        <w:tc>
          <w:tcPr>
            <w:tcW w:w="4172" w:type="dxa"/>
            <w:shd w:val="clear" w:color="auto" w:fill="auto"/>
          </w:tcPr>
          <w:p w:rsidR="00C16172" w:rsidRDefault="00704CC3">
            <w:r>
              <w:t>PATIENT/CLIENT TREATMENT AND CARE - Psychiatric and mental health care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1.5.2</w:t>
            </w:r>
          </w:p>
        </w:tc>
        <w:tc>
          <w:tcPr>
            <w:tcW w:w="1249" w:type="dxa"/>
            <w:shd w:val="clear" w:color="auto" w:fill="auto"/>
          </w:tcPr>
          <w:p w:rsidR="00C16172" w:rsidRDefault="00704CC3">
            <w:pPr>
              <w:rPr>
                <w:b/>
              </w:rPr>
            </w:pPr>
            <w:r>
              <w:rPr>
                <w:b/>
              </w:rPr>
              <w:t>1.5.2</w:t>
            </w:r>
          </w:p>
        </w:tc>
        <w:tc>
          <w:tcPr>
            <w:tcW w:w="4172" w:type="dxa"/>
            <w:shd w:val="clear" w:color="auto" w:fill="auto"/>
          </w:tcPr>
          <w:p w:rsidR="00C16172" w:rsidRDefault="00704CC3">
            <w:r>
              <w:t>PATIENT/CLIENT TREATMENT AND CARE - Psychiatric and mental health care</w:t>
            </w:r>
          </w:p>
        </w:tc>
        <w:tc>
          <w:tcPr>
            <w:tcW w:w="3060" w:type="dxa"/>
            <w:shd w:val="clear" w:color="auto" w:fill="auto"/>
          </w:tcPr>
          <w:p w:rsidR="00C16172" w:rsidRDefault="0095601D">
            <w:r w:rsidRPr="0095601D">
              <w:t>retention period increased from 15 years after last attendance or official contact or access by or on behalf of the patient, or until the patient attains or would have attained the age of 25 years, to 45 years after last attendance or official contact or access by or on behalf of the patient.</w:t>
            </w:r>
          </w:p>
        </w:tc>
      </w:tr>
      <w:tr w:rsidR="00C16172" w:rsidTr="00B87A4C">
        <w:trPr>
          <w:gridAfter w:val="3"/>
          <w:wAfter w:w="9180" w:type="dxa"/>
        </w:trPr>
        <w:tc>
          <w:tcPr>
            <w:tcW w:w="1609" w:type="dxa"/>
            <w:shd w:val="clear" w:color="auto" w:fill="auto"/>
          </w:tcPr>
          <w:p w:rsidR="00C16172" w:rsidRDefault="00704CC3">
            <w:pPr>
              <w:rPr>
                <w:b/>
              </w:rPr>
            </w:pPr>
            <w:r>
              <w:rPr>
                <w:b/>
              </w:rPr>
              <w:t>GDA17 1.6.1</w:t>
            </w:r>
          </w:p>
        </w:tc>
        <w:tc>
          <w:tcPr>
            <w:tcW w:w="1249" w:type="dxa"/>
            <w:shd w:val="clear" w:color="auto" w:fill="auto"/>
          </w:tcPr>
          <w:p w:rsidR="00C16172" w:rsidRDefault="00704CC3">
            <w:pPr>
              <w:rPr>
                <w:b/>
              </w:rPr>
            </w:pPr>
            <w:r>
              <w:rPr>
                <w:b/>
              </w:rPr>
              <w:t>1.6.1</w:t>
            </w:r>
          </w:p>
        </w:tc>
        <w:tc>
          <w:tcPr>
            <w:tcW w:w="4172" w:type="dxa"/>
            <w:shd w:val="clear" w:color="auto" w:fill="auto"/>
          </w:tcPr>
          <w:p w:rsidR="00C16172" w:rsidRDefault="00704CC3">
            <w:r>
              <w:t>PATIENT/CLIENT TREATMENT AND CARE - Genetic or inherited disorders</w:t>
            </w:r>
          </w:p>
        </w:tc>
        <w:tc>
          <w:tcPr>
            <w:tcW w:w="3060" w:type="dxa"/>
            <w:shd w:val="clear" w:color="auto" w:fill="auto"/>
          </w:tcPr>
          <w:p w:rsidR="00C16172" w:rsidRDefault="00704CC3">
            <w:r>
              <w:t>scope of application amended to limit to records maintained by specialist genetics units only. No change to retention requirements.</w:t>
            </w:r>
          </w:p>
        </w:tc>
      </w:tr>
      <w:tr w:rsidR="00C16172" w:rsidTr="00B87A4C">
        <w:trPr>
          <w:gridAfter w:val="3"/>
          <w:wAfter w:w="9180" w:type="dxa"/>
        </w:trPr>
        <w:tc>
          <w:tcPr>
            <w:tcW w:w="1609" w:type="dxa"/>
            <w:shd w:val="clear" w:color="auto" w:fill="auto"/>
          </w:tcPr>
          <w:p w:rsidR="00C16172" w:rsidRDefault="00704CC3">
            <w:pPr>
              <w:rPr>
                <w:b/>
              </w:rPr>
            </w:pPr>
            <w:r>
              <w:rPr>
                <w:b/>
              </w:rPr>
              <w:t>GDA17 1.6.2</w:t>
            </w:r>
          </w:p>
        </w:tc>
        <w:tc>
          <w:tcPr>
            <w:tcW w:w="1249" w:type="dxa"/>
            <w:shd w:val="clear" w:color="auto" w:fill="auto"/>
          </w:tcPr>
          <w:p w:rsidR="00C16172" w:rsidRDefault="00055F2F">
            <w:pPr>
              <w:rPr>
                <w:b/>
              </w:rPr>
            </w:pPr>
            <w:r>
              <w:rPr>
                <w:b/>
              </w:rPr>
              <w:t>1.6.2</w:t>
            </w:r>
          </w:p>
        </w:tc>
        <w:tc>
          <w:tcPr>
            <w:tcW w:w="4172" w:type="dxa"/>
            <w:shd w:val="clear" w:color="auto" w:fill="auto"/>
          </w:tcPr>
          <w:p w:rsidR="00C16172" w:rsidRDefault="00055F2F">
            <w:r>
              <w:t>PATIENT/CLIENT TREATMENT AND CARE - Genetic or inherited disorders</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1.7.1</w:t>
            </w:r>
          </w:p>
        </w:tc>
        <w:tc>
          <w:tcPr>
            <w:tcW w:w="1249" w:type="dxa"/>
            <w:shd w:val="clear" w:color="auto" w:fill="auto"/>
          </w:tcPr>
          <w:p w:rsidR="00C16172" w:rsidRDefault="00704CC3">
            <w:pPr>
              <w:rPr>
                <w:b/>
              </w:rPr>
            </w:pPr>
            <w:r>
              <w:rPr>
                <w:b/>
              </w:rPr>
              <w:t>1.7.1</w:t>
            </w:r>
          </w:p>
        </w:tc>
        <w:tc>
          <w:tcPr>
            <w:tcW w:w="4172" w:type="dxa"/>
            <w:shd w:val="clear" w:color="auto" w:fill="auto"/>
          </w:tcPr>
          <w:p w:rsidR="00C16172" w:rsidRDefault="00704CC3">
            <w:r>
              <w:t>PATIENT/CLIENT TREATMENT AND CARE - Assisted Reproductive Technology (ART)</w:t>
            </w:r>
          </w:p>
        </w:tc>
        <w:tc>
          <w:tcPr>
            <w:tcW w:w="3060" w:type="dxa"/>
            <w:shd w:val="clear" w:color="auto" w:fill="auto"/>
          </w:tcPr>
          <w:p w:rsidR="00C16172" w:rsidRDefault="00055F2F" w:rsidP="00455E9E">
            <w:r w:rsidRPr="00055F2F">
              <w:t xml:space="preserve">changed from retain a minimum of 75 years from date of birth (or estimated date of birth if not known) to retain prescribed information in accordance with legislative requirements, all other records </w:t>
            </w:r>
            <w:r w:rsidR="00455E9E">
              <w:t>retain</w:t>
            </w:r>
            <w:r w:rsidRPr="00055F2F">
              <w:t xml:space="preserve"> for minimum of 15 years after last access by or on behalf of the patient, then destroy</w:t>
            </w:r>
          </w:p>
        </w:tc>
      </w:tr>
      <w:tr w:rsidR="00C16172" w:rsidTr="00B87A4C">
        <w:trPr>
          <w:gridAfter w:val="3"/>
          <w:wAfter w:w="9180" w:type="dxa"/>
        </w:trPr>
        <w:tc>
          <w:tcPr>
            <w:tcW w:w="1609" w:type="dxa"/>
            <w:shd w:val="clear" w:color="auto" w:fill="auto"/>
          </w:tcPr>
          <w:p w:rsidR="00C16172" w:rsidRDefault="00704CC3">
            <w:pPr>
              <w:rPr>
                <w:b/>
              </w:rPr>
            </w:pPr>
            <w:r>
              <w:rPr>
                <w:b/>
              </w:rPr>
              <w:t>GDA17 1.7.2</w:t>
            </w:r>
          </w:p>
        </w:tc>
        <w:tc>
          <w:tcPr>
            <w:tcW w:w="1249" w:type="dxa"/>
            <w:shd w:val="clear" w:color="auto" w:fill="auto"/>
          </w:tcPr>
          <w:p w:rsidR="00C16172" w:rsidRDefault="00704CC3">
            <w:pPr>
              <w:rPr>
                <w:b/>
              </w:rPr>
            </w:pPr>
            <w:r>
              <w:rPr>
                <w:b/>
              </w:rPr>
              <w:t>1.7.1</w:t>
            </w:r>
          </w:p>
        </w:tc>
        <w:tc>
          <w:tcPr>
            <w:tcW w:w="4172" w:type="dxa"/>
            <w:shd w:val="clear" w:color="auto" w:fill="auto"/>
          </w:tcPr>
          <w:p w:rsidR="00C16172" w:rsidRDefault="00704CC3">
            <w:r>
              <w:t>PATIENT/CLIENT TREATMENT AND CARE - Assisted Reproductive Technology (ART)</w:t>
            </w:r>
          </w:p>
        </w:tc>
        <w:tc>
          <w:tcPr>
            <w:tcW w:w="3060" w:type="dxa"/>
            <w:shd w:val="clear" w:color="auto" w:fill="auto"/>
          </w:tcPr>
          <w:p w:rsidR="00C16172" w:rsidRDefault="000B7723">
            <w:r w:rsidRPr="000B7723">
              <w:t xml:space="preserve">changed from retain a minimum of 15 years after last attendance or last official contact with the service or </w:t>
            </w:r>
            <w:r w:rsidRPr="000B7723">
              <w:lastRenderedPageBreak/>
              <w:t>after last access by or on behalf of the patient, to retain prescribed information in accordance with legislative requirements, all other records maintain for minimum of 15 years after last access by or on behalf of the patient, then destroy</w:t>
            </w:r>
          </w:p>
        </w:tc>
      </w:tr>
      <w:tr w:rsidR="000B7723" w:rsidTr="00B87A4C">
        <w:trPr>
          <w:gridAfter w:val="3"/>
          <w:wAfter w:w="9180" w:type="dxa"/>
        </w:trPr>
        <w:tc>
          <w:tcPr>
            <w:tcW w:w="1609" w:type="dxa"/>
            <w:shd w:val="clear" w:color="auto" w:fill="auto"/>
          </w:tcPr>
          <w:p w:rsidR="000B7723" w:rsidRDefault="000B7723" w:rsidP="000B7723">
            <w:pPr>
              <w:rPr>
                <w:b/>
              </w:rPr>
            </w:pPr>
            <w:r>
              <w:rPr>
                <w:b/>
              </w:rPr>
              <w:lastRenderedPageBreak/>
              <w:t>GDA17 1.8.0</w:t>
            </w:r>
          </w:p>
        </w:tc>
        <w:tc>
          <w:tcPr>
            <w:tcW w:w="1249" w:type="dxa"/>
            <w:shd w:val="clear" w:color="auto" w:fill="auto"/>
          </w:tcPr>
          <w:p w:rsidR="000B7723" w:rsidRDefault="000B7723" w:rsidP="000B7723">
            <w:pPr>
              <w:rPr>
                <w:b/>
              </w:rPr>
            </w:pPr>
            <w:r>
              <w:rPr>
                <w:b/>
              </w:rPr>
              <w:t>1.8.0</w:t>
            </w:r>
          </w:p>
        </w:tc>
        <w:tc>
          <w:tcPr>
            <w:tcW w:w="4172" w:type="dxa"/>
            <w:shd w:val="clear" w:color="auto" w:fill="auto"/>
          </w:tcPr>
          <w:p w:rsidR="000B7723" w:rsidRDefault="000B7723" w:rsidP="00BE3408">
            <w:r>
              <w:t>PATIENT/CLIENT TREATMENT AND CARE - Sexual assault, physical abuse and neglect patients</w:t>
            </w:r>
          </w:p>
        </w:tc>
        <w:tc>
          <w:tcPr>
            <w:tcW w:w="3060" w:type="dxa"/>
            <w:shd w:val="clear" w:color="auto" w:fill="auto"/>
          </w:tcPr>
          <w:p w:rsidR="000B7723" w:rsidRDefault="000B7723" w:rsidP="00BE3408">
            <w:r w:rsidRPr="000B7723">
              <w:t>scope widened to include sexual assault, physical abuse and neglect patients</w:t>
            </w:r>
          </w:p>
        </w:tc>
      </w:tr>
      <w:tr w:rsidR="00C16172" w:rsidTr="00B87A4C">
        <w:trPr>
          <w:gridAfter w:val="3"/>
          <w:wAfter w:w="9180" w:type="dxa"/>
        </w:trPr>
        <w:tc>
          <w:tcPr>
            <w:tcW w:w="1609" w:type="dxa"/>
            <w:shd w:val="clear" w:color="auto" w:fill="auto"/>
          </w:tcPr>
          <w:p w:rsidR="00C16172" w:rsidRDefault="00704CC3">
            <w:pPr>
              <w:rPr>
                <w:b/>
              </w:rPr>
            </w:pPr>
            <w:r>
              <w:rPr>
                <w:b/>
              </w:rPr>
              <w:t>GDA17 1.8.1</w:t>
            </w:r>
          </w:p>
        </w:tc>
        <w:tc>
          <w:tcPr>
            <w:tcW w:w="1249" w:type="dxa"/>
            <w:shd w:val="clear" w:color="auto" w:fill="auto"/>
          </w:tcPr>
          <w:p w:rsidR="00C16172" w:rsidRDefault="00704CC3">
            <w:pPr>
              <w:rPr>
                <w:b/>
              </w:rPr>
            </w:pPr>
            <w:r>
              <w:rPr>
                <w:b/>
              </w:rPr>
              <w:t>1.8.1</w:t>
            </w:r>
          </w:p>
        </w:tc>
        <w:tc>
          <w:tcPr>
            <w:tcW w:w="4172" w:type="dxa"/>
            <w:shd w:val="clear" w:color="auto" w:fill="auto"/>
          </w:tcPr>
          <w:p w:rsidR="00C16172" w:rsidRDefault="00704CC3">
            <w:r>
              <w:t>PATIENT/CLIENT TREATMENT AND CARE - Sexual assault, physical abuse and neglect patients</w:t>
            </w:r>
          </w:p>
        </w:tc>
        <w:tc>
          <w:tcPr>
            <w:tcW w:w="3060" w:type="dxa"/>
            <w:shd w:val="clear" w:color="auto" w:fill="auto"/>
          </w:tcPr>
          <w:p w:rsidR="00C16172" w:rsidRDefault="00704CC3" w:rsidP="000D6FA0">
            <w:r>
              <w:t xml:space="preserve">Minimum retention period for minors </w:t>
            </w:r>
            <w:r w:rsidR="000D6FA0">
              <w:t xml:space="preserve">changed </w:t>
            </w:r>
            <w:r>
              <w:t>from 30 years after the individual attains or would have attained the age of 18, or 30 years after completion of any legal action or after last contact for legal access, whichever is longer, to 45 years after completion of any legal action or after last contact for legal access</w:t>
            </w:r>
          </w:p>
        </w:tc>
      </w:tr>
      <w:tr w:rsidR="00C16172" w:rsidTr="00B87A4C">
        <w:trPr>
          <w:gridAfter w:val="3"/>
          <w:wAfter w:w="9180" w:type="dxa"/>
        </w:trPr>
        <w:tc>
          <w:tcPr>
            <w:tcW w:w="1609" w:type="dxa"/>
            <w:shd w:val="clear" w:color="auto" w:fill="auto"/>
          </w:tcPr>
          <w:p w:rsidR="00C16172" w:rsidRDefault="00704CC3">
            <w:pPr>
              <w:rPr>
                <w:b/>
              </w:rPr>
            </w:pPr>
            <w:r>
              <w:rPr>
                <w:b/>
              </w:rPr>
              <w:t>GDA17 1.9.1</w:t>
            </w:r>
          </w:p>
        </w:tc>
        <w:tc>
          <w:tcPr>
            <w:tcW w:w="1249" w:type="dxa"/>
            <w:shd w:val="clear" w:color="auto" w:fill="auto"/>
          </w:tcPr>
          <w:p w:rsidR="00C16172" w:rsidRDefault="00704CC3">
            <w:pPr>
              <w:rPr>
                <w:b/>
              </w:rPr>
            </w:pPr>
            <w:r>
              <w:rPr>
                <w:b/>
              </w:rPr>
              <w:t>1.8.1</w:t>
            </w:r>
          </w:p>
        </w:tc>
        <w:tc>
          <w:tcPr>
            <w:tcW w:w="4172" w:type="dxa"/>
            <w:shd w:val="clear" w:color="auto" w:fill="auto"/>
          </w:tcPr>
          <w:p w:rsidR="00C16172" w:rsidRDefault="00704CC3">
            <w:r>
              <w:t>PATIENT/CLIENT TREATMENT AND CARE - Sexual assault, physical abuse and neglect patients</w:t>
            </w:r>
          </w:p>
        </w:tc>
        <w:tc>
          <w:tcPr>
            <w:tcW w:w="3060" w:type="dxa"/>
            <w:shd w:val="clear" w:color="auto" w:fill="auto"/>
          </w:tcPr>
          <w:p w:rsidR="00C16172" w:rsidRDefault="00704CC3" w:rsidP="00EB7D33">
            <w:r>
              <w:t>Description amended so not limited to PANOC specialist services only but applies more broadly to abuse and neglect of vulnerable persons e.g. children, elderly, disabled or persons in care, where instances of suspected abuse and neglect are subject to mandatory reporting. Minimum retention period for minors increased from 30 years after the individual attains or would have attained the age of 18, or 30 years after completion of any legal action or after last contact for legal access, whichever is longer, to 45 years after completion of any legal action or after last contact for legal access</w:t>
            </w:r>
          </w:p>
        </w:tc>
      </w:tr>
      <w:tr w:rsidR="00C16172" w:rsidTr="00B87A4C">
        <w:trPr>
          <w:gridAfter w:val="3"/>
          <w:wAfter w:w="9180" w:type="dxa"/>
        </w:trPr>
        <w:tc>
          <w:tcPr>
            <w:tcW w:w="1609" w:type="dxa"/>
            <w:shd w:val="clear" w:color="auto" w:fill="auto"/>
          </w:tcPr>
          <w:p w:rsidR="00C16172" w:rsidRDefault="00704CC3">
            <w:pPr>
              <w:rPr>
                <w:b/>
              </w:rPr>
            </w:pPr>
            <w:r>
              <w:rPr>
                <w:b/>
              </w:rPr>
              <w:t>GDA17 1.10.1</w:t>
            </w:r>
          </w:p>
        </w:tc>
        <w:tc>
          <w:tcPr>
            <w:tcW w:w="1249" w:type="dxa"/>
            <w:shd w:val="clear" w:color="auto" w:fill="auto"/>
          </w:tcPr>
          <w:p w:rsidR="00C16172" w:rsidRDefault="00704CC3">
            <w:pPr>
              <w:rPr>
                <w:b/>
              </w:rPr>
            </w:pPr>
            <w:r>
              <w:rPr>
                <w:b/>
              </w:rPr>
              <w:t>1.10.1</w:t>
            </w:r>
          </w:p>
        </w:tc>
        <w:tc>
          <w:tcPr>
            <w:tcW w:w="4172" w:type="dxa"/>
            <w:shd w:val="clear" w:color="auto" w:fill="auto"/>
          </w:tcPr>
          <w:p w:rsidR="00C16172" w:rsidRDefault="00704CC3">
            <w:r>
              <w:t>PATIENT/CLIENT TREATMENT AND CARE - Radiotherapy treatment</w:t>
            </w:r>
          </w:p>
        </w:tc>
        <w:tc>
          <w:tcPr>
            <w:tcW w:w="3060" w:type="dxa"/>
            <w:shd w:val="clear" w:color="auto" w:fill="auto"/>
          </w:tcPr>
          <w:p w:rsidR="00C16172" w:rsidRDefault="00704CC3">
            <w:r>
              <w:t>increase of retention period from 10 to 15 years after age of 70, date of death or last attendance</w:t>
            </w:r>
          </w:p>
        </w:tc>
      </w:tr>
      <w:tr w:rsidR="00C16172" w:rsidTr="00B87A4C">
        <w:trPr>
          <w:gridAfter w:val="3"/>
          <w:wAfter w:w="9180" w:type="dxa"/>
        </w:trPr>
        <w:tc>
          <w:tcPr>
            <w:tcW w:w="1609" w:type="dxa"/>
            <w:shd w:val="clear" w:color="auto" w:fill="auto"/>
          </w:tcPr>
          <w:p w:rsidR="00C16172" w:rsidRDefault="00704CC3" w:rsidP="00B162D5">
            <w:pPr>
              <w:rPr>
                <w:b/>
              </w:rPr>
            </w:pPr>
            <w:r>
              <w:rPr>
                <w:b/>
              </w:rPr>
              <w:t xml:space="preserve">GDA17 1.11.1 </w:t>
            </w:r>
          </w:p>
        </w:tc>
        <w:tc>
          <w:tcPr>
            <w:tcW w:w="1249" w:type="dxa"/>
            <w:shd w:val="clear" w:color="auto" w:fill="auto"/>
          </w:tcPr>
          <w:p w:rsidR="00C16172" w:rsidRDefault="00C16172">
            <w:pPr>
              <w:rPr>
                <w:b/>
              </w:rPr>
            </w:pPr>
          </w:p>
        </w:tc>
        <w:tc>
          <w:tcPr>
            <w:tcW w:w="4172" w:type="dxa"/>
            <w:shd w:val="clear" w:color="auto" w:fill="auto"/>
          </w:tcPr>
          <w:p w:rsidR="00C16172" w:rsidRDefault="00C16172"/>
        </w:tc>
        <w:tc>
          <w:tcPr>
            <w:tcW w:w="3060" w:type="dxa"/>
            <w:shd w:val="clear" w:color="auto" w:fill="auto"/>
          </w:tcPr>
          <w:p w:rsidR="00C16172" w:rsidRPr="00B162D5" w:rsidRDefault="00B162D5" w:rsidP="001B67A9">
            <w:r w:rsidRPr="00B162D5">
              <w:t xml:space="preserve">see relevant patient record or use NAP where </w:t>
            </w:r>
            <w:r w:rsidR="001B67A9">
              <w:t>appropriate</w:t>
            </w:r>
          </w:p>
        </w:tc>
      </w:tr>
      <w:tr w:rsidR="00C16172" w:rsidTr="00B87A4C">
        <w:trPr>
          <w:gridAfter w:val="3"/>
          <w:wAfter w:w="9180" w:type="dxa"/>
        </w:trPr>
        <w:tc>
          <w:tcPr>
            <w:tcW w:w="1609" w:type="dxa"/>
            <w:shd w:val="clear" w:color="auto" w:fill="auto"/>
          </w:tcPr>
          <w:p w:rsidR="00C16172" w:rsidRDefault="00704CC3">
            <w:pPr>
              <w:rPr>
                <w:b/>
              </w:rPr>
            </w:pPr>
            <w:r>
              <w:rPr>
                <w:b/>
              </w:rPr>
              <w:lastRenderedPageBreak/>
              <w:t>GDA17 1.11.2</w:t>
            </w:r>
          </w:p>
        </w:tc>
        <w:tc>
          <w:tcPr>
            <w:tcW w:w="1249" w:type="dxa"/>
            <w:shd w:val="clear" w:color="auto" w:fill="auto"/>
          </w:tcPr>
          <w:p w:rsidR="00C16172" w:rsidRDefault="00C16172">
            <w:pPr>
              <w:rPr>
                <w:b/>
              </w:rPr>
            </w:pPr>
          </w:p>
        </w:tc>
        <w:tc>
          <w:tcPr>
            <w:tcW w:w="4172" w:type="dxa"/>
            <w:shd w:val="clear" w:color="auto" w:fill="auto"/>
          </w:tcPr>
          <w:p w:rsidR="00C16172" w:rsidRDefault="00C16172"/>
        </w:tc>
        <w:tc>
          <w:tcPr>
            <w:tcW w:w="3060" w:type="dxa"/>
            <w:shd w:val="clear" w:color="auto" w:fill="auto"/>
          </w:tcPr>
          <w:p w:rsidR="00C16172" w:rsidRDefault="001B67A9">
            <w:r>
              <w:t>See relevant patient record</w:t>
            </w:r>
          </w:p>
        </w:tc>
      </w:tr>
      <w:tr w:rsidR="00C16172" w:rsidTr="00B87A4C">
        <w:trPr>
          <w:gridAfter w:val="3"/>
          <w:wAfter w:w="9180" w:type="dxa"/>
        </w:trPr>
        <w:tc>
          <w:tcPr>
            <w:tcW w:w="1609" w:type="dxa"/>
            <w:shd w:val="clear" w:color="auto" w:fill="auto"/>
          </w:tcPr>
          <w:p w:rsidR="00C16172" w:rsidRDefault="00704CC3">
            <w:pPr>
              <w:rPr>
                <w:b/>
              </w:rPr>
            </w:pPr>
            <w:r>
              <w:rPr>
                <w:b/>
              </w:rPr>
              <w:t>GDA17 1.11.3</w:t>
            </w:r>
          </w:p>
        </w:tc>
        <w:tc>
          <w:tcPr>
            <w:tcW w:w="1249" w:type="dxa"/>
            <w:shd w:val="clear" w:color="auto" w:fill="auto"/>
          </w:tcPr>
          <w:p w:rsidR="00C16172" w:rsidRDefault="00C16172">
            <w:pPr>
              <w:rPr>
                <w:b/>
              </w:rPr>
            </w:pPr>
          </w:p>
        </w:tc>
        <w:tc>
          <w:tcPr>
            <w:tcW w:w="4172" w:type="dxa"/>
            <w:shd w:val="clear" w:color="auto" w:fill="auto"/>
          </w:tcPr>
          <w:p w:rsidR="00C16172" w:rsidRDefault="00C16172"/>
        </w:tc>
        <w:tc>
          <w:tcPr>
            <w:tcW w:w="3060" w:type="dxa"/>
            <w:shd w:val="clear" w:color="auto" w:fill="auto"/>
          </w:tcPr>
          <w:p w:rsidR="00C16172" w:rsidRDefault="0063551D">
            <w:r>
              <w:t>See relevant patient record</w:t>
            </w:r>
          </w:p>
        </w:tc>
      </w:tr>
      <w:tr w:rsidR="00C16172" w:rsidTr="00B87A4C">
        <w:trPr>
          <w:gridAfter w:val="3"/>
          <w:wAfter w:w="9180" w:type="dxa"/>
        </w:trPr>
        <w:tc>
          <w:tcPr>
            <w:tcW w:w="1609" w:type="dxa"/>
            <w:shd w:val="clear" w:color="auto" w:fill="auto"/>
          </w:tcPr>
          <w:p w:rsidR="00C16172" w:rsidRDefault="00704CC3">
            <w:pPr>
              <w:rPr>
                <w:b/>
              </w:rPr>
            </w:pPr>
            <w:r>
              <w:rPr>
                <w:b/>
              </w:rPr>
              <w:t>GDA17 1.12.1</w:t>
            </w:r>
          </w:p>
        </w:tc>
        <w:tc>
          <w:tcPr>
            <w:tcW w:w="1249" w:type="dxa"/>
            <w:shd w:val="clear" w:color="auto" w:fill="auto"/>
          </w:tcPr>
          <w:p w:rsidR="00C16172" w:rsidRDefault="00704CC3">
            <w:pPr>
              <w:rPr>
                <w:b/>
              </w:rPr>
            </w:pPr>
            <w:r>
              <w:rPr>
                <w:b/>
              </w:rPr>
              <w:t>1.12.1</w:t>
            </w:r>
          </w:p>
        </w:tc>
        <w:tc>
          <w:tcPr>
            <w:tcW w:w="4172" w:type="dxa"/>
            <w:shd w:val="clear" w:color="auto" w:fill="auto"/>
          </w:tcPr>
          <w:p w:rsidR="00C16172" w:rsidRDefault="00704CC3">
            <w:r>
              <w:t>PATIENT/CLIENT TREATMENT AND CARE - Collections or samples of patient significance</w:t>
            </w:r>
          </w:p>
        </w:tc>
        <w:tc>
          <w:tcPr>
            <w:tcW w:w="3060" w:type="dxa"/>
            <w:shd w:val="clear" w:color="auto" w:fill="auto"/>
          </w:tcPr>
          <w:p w:rsidR="00C16172" w:rsidRDefault="00704CC3">
            <w:r>
              <w:t>no change</w:t>
            </w:r>
          </w:p>
        </w:tc>
      </w:tr>
      <w:tr w:rsidR="00C16172" w:rsidTr="00B87A4C">
        <w:trPr>
          <w:gridAfter w:val="3"/>
          <w:wAfter w:w="9180" w:type="dxa"/>
        </w:trPr>
        <w:tc>
          <w:tcPr>
            <w:tcW w:w="1609" w:type="dxa"/>
            <w:shd w:val="clear" w:color="auto" w:fill="auto"/>
          </w:tcPr>
          <w:p w:rsidR="00C16172" w:rsidRDefault="00704CC3">
            <w:pPr>
              <w:rPr>
                <w:b/>
              </w:rPr>
            </w:pPr>
            <w:r>
              <w:rPr>
                <w:b/>
              </w:rPr>
              <w:t>GDA17 1.13.1</w:t>
            </w:r>
          </w:p>
        </w:tc>
        <w:tc>
          <w:tcPr>
            <w:tcW w:w="1249" w:type="dxa"/>
            <w:shd w:val="clear" w:color="auto" w:fill="auto"/>
          </w:tcPr>
          <w:p w:rsidR="00C16172" w:rsidRDefault="00C16172">
            <w:pPr>
              <w:rPr>
                <w:b/>
              </w:rPr>
            </w:pPr>
          </w:p>
        </w:tc>
        <w:tc>
          <w:tcPr>
            <w:tcW w:w="4172" w:type="dxa"/>
            <w:shd w:val="clear" w:color="auto" w:fill="auto"/>
          </w:tcPr>
          <w:p w:rsidR="00C16172" w:rsidRDefault="00C16172"/>
        </w:tc>
        <w:tc>
          <w:tcPr>
            <w:tcW w:w="3060" w:type="dxa"/>
            <w:shd w:val="clear" w:color="auto" w:fill="auto"/>
          </w:tcPr>
          <w:p w:rsidR="00C16172" w:rsidRDefault="0063551D">
            <w:r w:rsidRPr="0063551D">
              <w:t>see relevant patient file or NAP where appropriate</w:t>
            </w:r>
          </w:p>
        </w:tc>
      </w:tr>
      <w:tr w:rsidR="00C16172" w:rsidTr="00B87A4C">
        <w:trPr>
          <w:gridAfter w:val="3"/>
          <w:wAfter w:w="9180" w:type="dxa"/>
        </w:trPr>
        <w:tc>
          <w:tcPr>
            <w:tcW w:w="1609" w:type="dxa"/>
            <w:shd w:val="clear" w:color="auto" w:fill="auto"/>
          </w:tcPr>
          <w:p w:rsidR="00C16172" w:rsidRDefault="00704CC3">
            <w:pPr>
              <w:rPr>
                <w:b/>
              </w:rPr>
            </w:pPr>
            <w:r>
              <w:rPr>
                <w:b/>
              </w:rPr>
              <w:t>GDA17 1.13.2</w:t>
            </w:r>
          </w:p>
        </w:tc>
        <w:tc>
          <w:tcPr>
            <w:tcW w:w="1249" w:type="dxa"/>
            <w:shd w:val="clear" w:color="auto" w:fill="auto"/>
          </w:tcPr>
          <w:p w:rsidR="00C16172" w:rsidRDefault="00C16172">
            <w:pPr>
              <w:rPr>
                <w:b/>
              </w:rPr>
            </w:pPr>
          </w:p>
        </w:tc>
        <w:tc>
          <w:tcPr>
            <w:tcW w:w="4172" w:type="dxa"/>
            <w:shd w:val="clear" w:color="auto" w:fill="auto"/>
          </w:tcPr>
          <w:p w:rsidR="00C16172" w:rsidRDefault="00C16172"/>
        </w:tc>
        <w:tc>
          <w:tcPr>
            <w:tcW w:w="3060" w:type="dxa"/>
            <w:shd w:val="clear" w:color="auto" w:fill="auto"/>
          </w:tcPr>
          <w:p w:rsidR="00C16172" w:rsidRDefault="00704CC3">
            <w:r>
              <w:t>removed: covered by GA28 INFORMATION MANAGEMENT - Control 12.0.0</w:t>
            </w:r>
          </w:p>
        </w:tc>
      </w:tr>
      <w:tr w:rsidR="00C16172" w:rsidTr="00B87A4C">
        <w:trPr>
          <w:gridAfter w:val="3"/>
          <w:wAfter w:w="9180" w:type="dxa"/>
        </w:trPr>
        <w:tc>
          <w:tcPr>
            <w:tcW w:w="1609" w:type="dxa"/>
            <w:shd w:val="clear" w:color="auto" w:fill="auto"/>
          </w:tcPr>
          <w:p w:rsidR="00C16172" w:rsidRDefault="00704CC3">
            <w:pPr>
              <w:rPr>
                <w:b/>
              </w:rPr>
            </w:pPr>
            <w:r>
              <w:rPr>
                <w:b/>
              </w:rPr>
              <w:t>GDA17 1.13.3</w:t>
            </w:r>
          </w:p>
        </w:tc>
        <w:tc>
          <w:tcPr>
            <w:tcW w:w="1249" w:type="dxa"/>
            <w:shd w:val="clear" w:color="auto" w:fill="auto"/>
          </w:tcPr>
          <w:p w:rsidR="00C16172" w:rsidRDefault="00704CC3">
            <w:pPr>
              <w:rPr>
                <w:b/>
              </w:rPr>
            </w:pPr>
            <w:r>
              <w:rPr>
                <w:b/>
              </w:rPr>
              <w:t>2.2.1</w:t>
            </w:r>
          </w:p>
        </w:tc>
        <w:tc>
          <w:tcPr>
            <w:tcW w:w="4172" w:type="dxa"/>
            <w:shd w:val="clear" w:color="auto" w:fill="auto"/>
          </w:tcPr>
          <w:p w:rsidR="00C16172" w:rsidRDefault="00704CC3">
            <w:r>
              <w:t>PATIENT/CLIENT REGISTRATION AND ADMINISTRATION - Patient/client administration</w:t>
            </w:r>
          </w:p>
        </w:tc>
        <w:tc>
          <w:tcPr>
            <w:tcW w:w="3060" w:type="dxa"/>
            <w:shd w:val="clear" w:color="auto" w:fill="auto"/>
          </w:tcPr>
          <w:p w:rsidR="00C16172" w:rsidRDefault="0059033D">
            <w:r w:rsidRPr="0059033D">
              <w:t>referrals, requests for services and recommendations for admission where patient/client did not attend reduced from 3 to 2 years</w:t>
            </w:r>
          </w:p>
        </w:tc>
      </w:tr>
      <w:tr w:rsidR="00C16172" w:rsidTr="00B87A4C">
        <w:trPr>
          <w:gridAfter w:val="3"/>
          <w:wAfter w:w="9180" w:type="dxa"/>
        </w:trPr>
        <w:tc>
          <w:tcPr>
            <w:tcW w:w="1609" w:type="dxa"/>
            <w:shd w:val="clear" w:color="auto" w:fill="auto"/>
          </w:tcPr>
          <w:p w:rsidR="00C16172" w:rsidRDefault="00704CC3">
            <w:pPr>
              <w:rPr>
                <w:b/>
              </w:rPr>
            </w:pPr>
            <w:r>
              <w:rPr>
                <w:b/>
              </w:rPr>
              <w:t>GDA17 1.13.3</w:t>
            </w:r>
          </w:p>
        </w:tc>
        <w:tc>
          <w:tcPr>
            <w:tcW w:w="1249" w:type="dxa"/>
            <w:shd w:val="clear" w:color="auto" w:fill="auto"/>
          </w:tcPr>
          <w:p w:rsidR="00C16172" w:rsidRDefault="00704CC3">
            <w:pPr>
              <w:rPr>
                <w:b/>
              </w:rPr>
            </w:pPr>
            <w:r>
              <w:rPr>
                <w:b/>
              </w:rPr>
              <w:t>2.3.1</w:t>
            </w:r>
          </w:p>
        </w:tc>
        <w:tc>
          <w:tcPr>
            <w:tcW w:w="4172" w:type="dxa"/>
            <w:shd w:val="clear" w:color="auto" w:fill="auto"/>
          </w:tcPr>
          <w:p w:rsidR="00C16172" w:rsidRDefault="00704CC3">
            <w:r>
              <w:t>PATIENT/CLIENT REGISTRATION AND ADMINISTRATION - Patient/client administration</w:t>
            </w:r>
          </w:p>
        </w:tc>
        <w:tc>
          <w:tcPr>
            <w:tcW w:w="3060" w:type="dxa"/>
            <w:shd w:val="clear" w:color="auto" w:fill="auto"/>
          </w:tcPr>
          <w:p w:rsidR="00C16172" w:rsidRDefault="00A55751" w:rsidP="00A55751">
            <w:r w:rsidRPr="00A55751">
              <w:t>copies of service requests or referrals not recorded elsewhere increase from 3 to 7 years</w:t>
            </w:r>
          </w:p>
        </w:tc>
      </w:tr>
      <w:tr w:rsidR="00B87A4C" w:rsidTr="00B87A4C">
        <w:tc>
          <w:tcPr>
            <w:tcW w:w="1609" w:type="dxa"/>
            <w:shd w:val="clear" w:color="auto" w:fill="auto"/>
          </w:tcPr>
          <w:p w:rsidR="00B87A4C" w:rsidRDefault="00B87A4C" w:rsidP="00B87A4C">
            <w:pPr>
              <w:rPr>
                <w:b/>
              </w:rPr>
            </w:pPr>
            <w:r>
              <w:rPr>
                <w:b/>
              </w:rPr>
              <w:t>GDA17 1.14.0</w:t>
            </w:r>
          </w:p>
        </w:tc>
        <w:tc>
          <w:tcPr>
            <w:tcW w:w="1249" w:type="dxa"/>
            <w:shd w:val="clear" w:color="auto" w:fill="auto"/>
          </w:tcPr>
          <w:p w:rsidR="00B87A4C" w:rsidRDefault="00B87A4C" w:rsidP="00BE3408">
            <w:pPr>
              <w:rPr>
                <w:b/>
              </w:rPr>
            </w:pPr>
          </w:p>
        </w:tc>
        <w:tc>
          <w:tcPr>
            <w:tcW w:w="4172" w:type="dxa"/>
            <w:shd w:val="clear" w:color="auto" w:fill="auto"/>
          </w:tcPr>
          <w:p w:rsidR="00B87A4C" w:rsidRDefault="00B87A4C" w:rsidP="00BE3408"/>
        </w:tc>
        <w:tc>
          <w:tcPr>
            <w:tcW w:w="3060" w:type="dxa"/>
            <w:shd w:val="clear" w:color="auto" w:fill="auto"/>
          </w:tcPr>
          <w:p w:rsidR="00B87A4C" w:rsidRPr="00B87A4C" w:rsidRDefault="00B87A4C" w:rsidP="00BE3408">
            <w:r w:rsidRPr="00B87A4C">
              <w:t>title changed from Legal matters and incident management to Complaints and incident management</w:t>
            </w:r>
          </w:p>
        </w:tc>
        <w:tc>
          <w:tcPr>
            <w:tcW w:w="3060" w:type="dxa"/>
          </w:tcPr>
          <w:p w:rsidR="00B87A4C" w:rsidRPr="00B87A4C" w:rsidRDefault="00B87A4C" w:rsidP="00BE3408"/>
        </w:tc>
        <w:tc>
          <w:tcPr>
            <w:tcW w:w="3060" w:type="dxa"/>
          </w:tcPr>
          <w:p w:rsidR="00B87A4C" w:rsidRDefault="00B87A4C" w:rsidP="00BE3408"/>
        </w:tc>
        <w:tc>
          <w:tcPr>
            <w:tcW w:w="3060" w:type="dxa"/>
          </w:tcPr>
          <w:p w:rsidR="00B87A4C" w:rsidRDefault="00B87A4C" w:rsidP="00BE3408">
            <w:r>
              <w:t>removed: covered by GA28 LEGAL SERVICES - Litigation</w:t>
            </w:r>
          </w:p>
        </w:tc>
      </w:tr>
      <w:tr w:rsidR="00B87A4C" w:rsidTr="00B87A4C">
        <w:trPr>
          <w:gridAfter w:val="3"/>
          <w:wAfter w:w="9180" w:type="dxa"/>
        </w:trPr>
        <w:tc>
          <w:tcPr>
            <w:tcW w:w="1609" w:type="dxa"/>
            <w:shd w:val="clear" w:color="auto" w:fill="auto"/>
          </w:tcPr>
          <w:p w:rsidR="00B87A4C" w:rsidRDefault="00B87A4C">
            <w:pPr>
              <w:rPr>
                <w:b/>
              </w:rPr>
            </w:pPr>
            <w:r>
              <w:rPr>
                <w:b/>
              </w:rPr>
              <w:t>GDA17 1.14.1</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covered by GA28 LEGAL SERVICES - Litigation</w:t>
            </w:r>
          </w:p>
        </w:tc>
      </w:tr>
      <w:tr w:rsidR="00B87A4C" w:rsidTr="00B87A4C">
        <w:trPr>
          <w:gridAfter w:val="3"/>
          <w:wAfter w:w="9180" w:type="dxa"/>
        </w:trPr>
        <w:tc>
          <w:tcPr>
            <w:tcW w:w="1609" w:type="dxa"/>
            <w:shd w:val="clear" w:color="auto" w:fill="auto"/>
          </w:tcPr>
          <w:p w:rsidR="00B87A4C" w:rsidRDefault="00B87A4C">
            <w:pPr>
              <w:rPr>
                <w:b/>
              </w:rPr>
            </w:pPr>
            <w:r>
              <w:rPr>
                <w:b/>
              </w:rPr>
              <w:t>GDA17 1.14.2</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covered by GA28 LEGAL SERVICES - Litigation</w:t>
            </w:r>
          </w:p>
        </w:tc>
      </w:tr>
      <w:tr w:rsidR="00B87A4C" w:rsidTr="00B87A4C">
        <w:trPr>
          <w:gridAfter w:val="3"/>
          <w:wAfter w:w="9180" w:type="dxa"/>
        </w:trPr>
        <w:tc>
          <w:tcPr>
            <w:tcW w:w="1609" w:type="dxa"/>
            <w:shd w:val="clear" w:color="auto" w:fill="auto"/>
          </w:tcPr>
          <w:p w:rsidR="00B87A4C" w:rsidRDefault="00B87A4C">
            <w:pPr>
              <w:rPr>
                <w:b/>
              </w:rPr>
            </w:pPr>
            <w:r>
              <w:rPr>
                <w:b/>
              </w:rPr>
              <w:t>GDA17 1.14.3</w:t>
            </w:r>
          </w:p>
        </w:tc>
        <w:tc>
          <w:tcPr>
            <w:tcW w:w="1249" w:type="dxa"/>
            <w:shd w:val="clear" w:color="auto" w:fill="auto"/>
          </w:tcPr>
          <w:p w:rsidR="00B87A4C" w:rsidRDefault="00B87A4C">
            <w:pPr>
              <w:rPr>
                <w:b/>
              </w:rPr>
            </w:pPr>
            <w:r>
              <w:rPr>
                <w:b/>
              </w:rPr>
              <w:t>1.14.3</w:t>
            </w:r>
          </w:p>
        </w:tc>
        <w:tc>
          <w:tcPr>
            <w:tcW w:w="4172" w:type="dxa"/>
            <w:shd w:val="clear" w:color="auto" w:fill="auto"/>
          </w:tcPr>
          <w:p w:rsidR="00B87A4C" w:rsidRDefault="00B87A4C">
            <w:r>
              <w:t>PATIENT/CLIENT TREATMENT AND CARE - Complaints and incident management</w:t>
            </w:r>
          </w:p>
        </w:tc>
        <w:tc>
          <w:tcPr>
            <w:tcW w:w="3060" w:type="dxa"/>
            <w:shd w:val="clear" w:color="auto" w:fill="auto"/>
          </w:tcPr>
          <w:p w:rsidR="00B87A4C" w:rsidRDefault="00B87A4C" w:rsidP="00C80104">
            <w:r>
              <w:t>increase of retention period for records relating to the complaints involving minors until age of 25 reached and records relating to allegations of sexual assault involving minors for a minimum of  45 years</w:t>
            </w:r>
          </w:p>
        </w:tc>
      </w:tr>
      <w:tr w:rsidR="00B87A4C" w:rsidTr="00B87A4C">
        <w:trPr>
          <w:gridAfter w:val="3"/>
          <w:wAfter w:w="9180" w:type="dxa"/>
        </w:trPr>
        <w:tc>
          <w:tcPr>
            <w:tcW w:w="1609" w:type="dxa"/>
            <w:shd w:val="clear" w:color="auto" w:fill="auto"/>
          </w:tcPr>
          <w:p w:rsidR="00B87A4C" w:rsidRDefault="00B87A4C">
            <w:pPr>
              <w:rPr>
                <w:b/>
              </w:rPr>
            </w:pPr>
            <w:r>
              <w:rPr>
                <w:b/>
              </w:rPr>
              <w:t>GDA17 1.14.4</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covered by GA28 LEGAL SERVICES - Litigation</w:t>
            </w:r>
          </w:p>
        </w:tc>
      </w:tr>
      <w:tr w:rsidR="00B87A4C" w:rsidTr="00B87A4C">
        <w:trPr>
          <w:gridAfter w:val="3"/>
          <w:wAfter w:w="9180" w:type="dxa"/>
        </w:trPr>
        <w:tc>
          <w:tcPr>
            <w:tcW w:w="1609" w:type="dxa"/>
            <w:shd w:val="clear" w:color="auto" w:fill="auto"/>
          </w:tcPr>
          <w:p w:rsidR="00B87A4C" w:rsidRDefault="00B87A4C">
            <w:pPr>
              <w:rPr>
                <w:b/>
              </w:rPr>
            </w:pPr>
            <w:r>
              <w:rPr>
                <w:b/>
              </w:rPr>
              <w:t>GDA17 1.14.5</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covered by GA28 LEGAL SERVICES - Litigation</w:t>
            </w:r>
          </w:p>
        </w:tc>
      </w:tr>
      <w:tr w:rsidR="00B87A4C" w:rsidTr="00B87A4C">
        <w:trPr>
          <w:gridAfter w:val="3"/>
          <w:wAfter w:w="9180" w:type="dxa"/>
        </w:trPr>
        <w:tc>
          <w:tcPr>
            <w:tcW w:w="1609" w:type="dxa"/>
            <w:shd w:val="clear" w:color="auto" w:fill="auto"/>
          </w:tcPr>
          <w:p w:rsidR="00B87A4C" w:rsidRDefault="00B87A4C">
            <w:pPr>
              <w:rPr>
                <w:b/>
              </w:rPr>
            </w:pPr>
            <w:r>
              <w:rPr>
                <w:b/>
              </w:rPr>
              <w:t>GDA17 1.14.6</w:t>
            </w:r>
          </w:p>
        </w:tc>
        <w:tc>
          <w:tcPr>
            <w:tcW w:w="1249" w:type="dxa"/>
            <w:shd w:val="clear" w:color="auto" w:fill="auto"/>
          </w:tcPr>
          <w:p w:rsidR="00B87A4C" w:rsidRDefault="00B87A4C">
            <w:pPr>
              <w:rPr>
                <w:b/>
              </w:rPr>
            </w:pPr>
            <w:r>
              <w:rPr>
                <w:b/>
              </w:rPr>
              <w:t>1.14.6</w:t>
            </w:r>
          </w:p>
        </w:tc>
        <w:tc>
          <w:tcPr>
            <w:tcW w:w="4172" w:type="dxa"/>
            <w:shd w:val="clear" w:color="auto" w:fill="auto"/>
          </w:tcPr>
          <w:p w:rsidR="00B87A4C" w:rsidRDefault="00B87A4C">
            <w:r>
              <w:t>PATIENT/CLIENT TREATMENT AND CARE - Complaints and incident management</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1.15.1</w:t>
            </w:r>
          </w:p>
        </w:tc>
        <w:tc>
          <w:tcPr>
            <w:tcW w:w="1249" w:type="dxa"/>
            <w:shd w:val="clear" w:color="auto" w:fill="auto"/>
          </w:tcPr>
          <w:p w:rsidR="00B87A4C" w:rsidRDefault="00B87A4C">
            <w:pPr>
              <w:rPr>
                <w:b/>
              </w:rPr>
            </w:pPr>
            <w:r>
              <w:rPr>
                <w:b/>
              </w:rPr>
              <w:t>1.15.1</w:t>
            </w:r>
          </w:p>
        </w:tc>
        <w:tc>
          <w:tcPr>
            <w:tcW w:w="4172" w:type="dxa"/>
            <w:shd w:val="clear" w:color="auto" w:fill="auto"/>
          </w:tcPr>
          <w:p w:rsidR="00B87A4C" w:rsidRDefault="00B87A4C">
            <w:r>
              <w:t>PATIENT/CLIENT TREATMENT AND CARE - Clinical audits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1.16.1</w:t>
            </w:r>
          </w:p>
        </w:tc>
        <w:tc>
          <w:tcPr>
            <w:tcW w:w="1249" w:type="dxa"/>
            <w:shd w:val="clear" w:color="auto" w:fill="auto"/>
          </w:tcPr>
          <w:p w:rsidR="00B87A4C" w:rsidRDefault="00B87A4C">
            <w:pPr>
              <w:rPr>
                <w:b/>
              </w:rPr>
            </w:pPr>
            <w:r>
              <w:rPr>
                <w:b/>
              </w:rPr>
              <w:t>2.3.1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1.17.1</w:t>
            </w:r>
          </w:p>
        </w:tc>
        <w:tc>
          <w:tcPr>
            <w:tcW w:w="1249" w:type="dxa"/>
            <w:shd w:val="clear" w:color="auto" w:fill="auto"/>
          </w:tcPr>
          <w:p w:rsidR="00B87A4C" w:rsidRDefault="00B87A4C">
            <w:pPr>
              <w:rPr>
                <w:b/>
              </w:rPr>
            </w:pPr>
            <w:r>
              <w:rPr>
                <w:b/>
              </w:rPr>
              <w:t>1.17.1</w:t>
            </w:r>
          </w:p>
        </w:tc>
        <w:tc>
          <w:tcPr>
            <w:tcW w:w="4172" w:type="dxa"/>
            <w:shd w:val="clear" w:color="auto" w:fill="auto"/>
          </w:tcPr>
          <w:p w:rsidR="00B87A4C" w:rsidRDefault="00B87A4C">
            <w:r>
              <w:t>PATIENT/CLIENT TREATMENT AND CARE - Sterilisation of equipment</w:t>
            </w:r>
          </w:p>
        </w:tc>
        <w:tc>
          <w:tcPr>
            <w:tcW w:w="3060" w:type="dxa"/>
            <w:shd w:val="clear" w:color="auto" w:fill="auto"/>
          </w:tcPr>
          <w:p w:rsidR="00B87A4C" w:rsidRDefault="00B87A4C">
            <w:r>
              <w:t xml:space="preserve">no change in retention requirements. Trigger for calculating retention period changed from date of printout </w:t>
            </w:r>
            <w:r>
              <w:lastRenderedPageBreak/>
              <w:t>to action completed</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1.17.2</w:t>
            </w:r>
          </w:p>
        </w:tc>
        <w:tc>
          <w:tcPr>
            <w:tcW w:w="1249" w:type="dxa"/>
            <w:shd w:val="clear" w:color="auto" w:fill="auto"/>
          </w:tcPr>
          <w:p w:rsidR="00B87A4C" w:rsidRDefault="00B87A4C">
            <w:pPr>
              <w:rPr>
                <w:b/>
              </w:rPr>
            </w:pPr>
            <w:r>
              <w:rPr>
                <w:b/>
              </w:rPr>
              <w:t>1.17.1</w:t>
            </w:r>
          </w:p>
        </w:tc>
        <w:tc>
          <w:tcPr>
            <w:tcW w:w="4172" w:type="dxa"/>
            <w:shd w:val="clear" w:color="auto" w:fill="auto"/>
          </w:tcPr>
          <w:p w:rsidR="00B87A4C" w:rsidRDefault="00B87A4C">
            <w:r>
              <w:t>PATIENT/CLIENT TREATMENT AND CARE - Sterilisation of equipment</w:t>
            </w:r>
          </w:p>
        </w:tc>
        <w:tc>
          <w:tcPr>
            <w:tcW w:w="3060" w:type="dxa"/>
            <w:shd w:val="clear" w:color="auto" w:fill="auto"/>
          </w:tcPr>
          <w:p w:rsidR="00B87A4C" w:rsidRDefault="00B87A4C">
            <w:r>
              <w:t>no change in retention requirements. Trigger for calculating retention period changed from last entry to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1.18.1</w:t>
            </w:r>
          </w:p>
        </w:tc>
        <w:tc>
          <w:tcPr>
            <w:tcW w:w="1249" w:type="dxa"/>
            <w:shd w:val="clear" w:color="auto" w:fill="auto"/>
          </w:tcPr>
          <w:p w:rsidR="00B87A4C" w:rsidRDefault="00B87A4C">
            <w:pPr>
              <w:rPr>
                <w:b/>
              </w:rPr>
            </w:pPr>
            <w:r>
              <w:rPr>
                <w:b/>
              </w:rPr>
              <w:t>1.18.1</w:t>
            </w:r>
          </w:p>
        </w:tc>
        <w:tc>
          <w:tcPr>
            <w:tcW w:w="4172" w:type="dxa"/>
            <w:shd w:val="clear" w:color="auto" w:fill="auto"/>
          </w:tcPr>
          <w:p w:rsidR="00B87A4C" w:rsidRDefault="00B87A4C">
            <w:r>
              <w:t>PATIENT/CLIENT TREATMENT AND CARE - Surgical procedures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2.1.1</w:t>
            </w:r>
          </w:p>
        </w:tc>
        <w:tc>
          <w:tcPr>
            <w:tcW w:w="1249" w:type="dxa"/>
            <w:shd w:val="clear" w:color="auto" w:fill="auto"/>
          </w:tcPr>
          <w:p w:rsidR="00B87A4C" w:rsidRDefault="00B87A4C">
            <w:pPr>
              <w:rPr>
                <w:b/>
              </w:rPr>
            </w:pPr>
            <w:r>
              <w:rPr>
                <w:b/>
              </w:rPr>
              <w:t>2.1.1</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sidP="007B34C3">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2.1.2</w:t>
            </w:r>
          </w:p>
        </w:tc>
        <w:tc>
          <w:tcPr>
            <w:tcW w:w="1249" w:type="dxa"/>
            <w:shd w:val="clear" w:color="auto" w:fill="auto"/>
          </w:tcPr>
          <w:p w:rsidR="00B87A4C" w:rsidRDefault="00B87A4C">
            <w:pPr>
              <w:rPr>
                <w:b/>
              </w:rPr>
            </w:pPr>
            <w:r>
              <w:rPr>
                <w:b/>
              </w:rPr>
              <w:t>2.1.2</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2.1.3</w:t>
            </w:r>
          </w:p>
        </w:tc>
        <w:tc>
          <w:tcPr>
            <w:tcW w:w="1249" w:type="dxa"/>
            <w:shd w:val="clear" w:color="auto" w:fill="auto"/>
          </w:tcPr>
          <w:p w:rsidR="00B87A4C" w:rsidRDefault="00B87A4C">
            <w:pPr>
              <w:rPr>
                <w:b/>
              </w:rPr>
            </w:pPr>
            <w:r>
              <w:rPr>
                <w:b/>
              </w:rPr>
              <w:t>2.1.3</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4D0A86">
            <w:r w:rsidRPr="004D0A86">
              <w:t>additional requirement to retain records for cases involving minors until the age of 25 years</w:t>
            </w:r>
          </w:p>
        </w:tc>
      </w:tr>
      <w:tr w:rsidR="00B87A4C" w:rsidTr="00B87A4C">
        <w:trPr>
          <w:gridAfter w:val="3"/>
          <w:wAfter w:w="9180" w:type="dxa"/>
        </w:trPr>
        <w:tc>
          <w:tcPr>
            <w:tcW w:w="1609" w:type="dxa"/>
            <w:shd w:val="clear" w:color="auto" w:fill="auto"/>
          </w:tcPr>
          <w:p w:rsidR="00B87A4C" w:rsidRDefault="00B87A4C">
            <w:pPr>
              <w:rPr>
                <w:b/>
              </w:rPr>
            </w:pPr>
            <w:r>
              <w:rPr>
                <w:b/>
              </w:rPr>
              <w:t>GDA17 2.1.4</w:t>
            </w:r>
          </w:p>
        </w:tc>
        <w:tc>
          <w:tcPr>
            <w:tcW w:w="1249" w:type="dxa"/>
            <w:shd w:val="clear" w:color="auto" w:fill="auto"/>
          </w:tcPr>
          <w:p w:rsidR="00B87A4C" w:rsidRDefault="00B87A4C">
            <w:pPr>
              <w:rPr>
                <w:b/>
              </w:rPr>
            </w:pPr>
            <w:r>
              <w:rPr>
                <w:b/>
              </w:rPr>
              <w:t>2.1.2</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2.1.5</w:t>
            </w:r>
          </w:p>
        </w:tc>
        <w:tc>
          <w:tcPr>
            <w:tcW w:w="1249" w:type="dxa"/>
            <w:shd w:val="clear" w:color="auto" w:fill="auto"/>
          </w:tcPr>
          <w:p w:rsidR="00B87A4C" w:rsidRDefault="00B87A4C">
            <w:pPr>
              <w:rPr>
                <w:b/>
              </w:rPr>
            </w:pPr>
            <w:r>
              <w:rPr>
                <w:b/>
              </w:rPr>
              <w:t>2.1.2</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2.1.6</w:t>
            </w:r>
          </w:p>
        </w:tc>
        <w:tc>
          <w:tcPr>
            <w:tcW w:w="1249" w:type="dxa"/>
            <w:shd w:val="clear" w:color="auto" w:fill="auto"/>
          </w:tcPr>
          <w:p w:rsidR="00B87A4C" w:rsidRDefault="00B87A4C">
            <w:pPr>
              <w:rPr>
                <w:b/>
              </w:rPr>
            </w:pPr>
            <w:r>
              <w:rPr>
                <w:b/>
              </w:rPr>
              <w:t>2.1.2</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2.1.7</w:t>
            </w:r>
          </w:p>
        </w:tc>
        <w:tc>
          <w:tcPr>
            <w:tcW w:w="1249" w:type="dxa"/>
            <w:shd w:val="clear" w:color="auto" w:fill="auto"/>
          </w:tcPr>
          <w:p w:rsidR="00B87A4C" w:rsidRDefault="00B87A4C">
            <w:pPr>
              <w:rPr>
                <w:b/>
              </w:rPr>
            </w:pPr>
            <w:r>
              <w:rPr>
                <w:b/>
              </w:rPr>
              <w:t>2.1.2</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2.1.8</w:t>
            </w:r>
          </w:p>
        </w:tc>
        <w:tc>
          <w:tcPr>
            <w:tcW w:w="1249" w:type="dxa"/>
            <w:shd w:val="clear" w:color="auto" w:fill="auto"/>
          </w:tcPr>
          <w:p w:rsidR="00B87A4C" w:rsidRDefault="00B87A4C">
            <w:pPr>
              <w:rPr>
                <w:b/>
              </w:rPr>
            </w:pPr>
            <w:r>
              <w:rPr>
                <w:b/>
              </w:rPr>
              <w:t>2.1.2</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2.1.9</w:t>
            </w:r>
          </w:p>
        </w:tc>
        <w:tc>
          <w:tcPr>
            <w:tcW w:w="1249" w:type="dxa"/>
            <w:shd w:val="clear" w:color="auto" w:fill="auto"/>
          </w:tcPr>
          <w:p w:rsidR="00B87A4C" w:rsidRDefault="00B87A4C">
            <w:pPr>
              <w:rPr>
                <w:b/>
              </w:rPr>
            </w:pPr>
            <w:r>
              <w:rPr>
                <w:b/>
              </w:rPr>
              <w:t>2.1.9</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 Scope extended to encompass ambulance and emergency transport patient/clients.</w:t>
            </w:r>
          </w:p>
        </w:tc>
      </w:tr>
      <w:tr w:rsidR="00B87A4C" w:rsidTr="00B87A4C">
        <w:trPr>
          <w:gridAfter w:val="3"/>
          <w:wAfter w:w="9180" w:type="dxa"/>
        </w:trPr>
        <w:tc>
          <w:tcPr>
            <w:tcW w:w="1609" w:type="dxa"/>
            <w:shd w:val="clear" w:color="auto" w:fill="auto"/>
          </w:tcPr>
          <w:p w:rsidR="00B87A4C" w:rsidRDefault="00B87A4C">
            <w:pPr>
              <w:rPr>
                <w:b/>
              </w:rPr>
            </w:pPr>
            <w:r>
              <w:rPr>
                <w:b/>
              </w:rPr>
              <w:t>GDA17 2.1.10</w:t>
            </w:r>
          </w:p>
        </w:tc>
        <w:tc>
          <w:tcPr>
            <w:tcW w:w="1249" w:type="dxa"/>
            <w:shd w:val="clear" w:color="auto" w:fill="auto"/>
          </w:tcPr>
          <w:p w:rsidR="00B87A4C" w:rsidRDefault="00B87A4C">
            <w:pPr>
              <w:rPr>
                <w:b/>
              </w:rPr>
            </w:pPr>
            <w:r>
              <w:rPr>
                <w:b/>
              </w:rPr>
              <w:t>2.1.10</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2.1.11</w:t>
            </w:r>
          </w:p>
        </w:tc>
        <w:tc>
          <w:tcPr>
            <w:tcW w:w="1249" w:type="dxa"/>
            <w:shd w:val="clear" w:color="auto" w:fill="auto"/>
          </w:tcPr>
          <w:p w:rsidR="00B87A4C" w:rsidRDefault="00B87A4C">
            <w:pPr>
              <w:rPr>
                <w:b/>
              </w:rPr>
            </w:pPr>
            <w:r>
              <w:rPr>
                <w:b/>
              </w:rPr>
              <w:t>2.1.11</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change from retain indefinitely to retain minimum of 75 years after implantation of the device or prosthesis</w:t>
            </w:r>
          </w:p>
        </w:tc>
      </w:tr>
      <w:tr w:rsidR="00B87A4C" w:rsidTr="00B87A4C">
        <w:trPr>
          <w:gridAfter w:val="3"/>
          <w:wAfter w:w="9180" w:type="dxa"/>
        </w:trPr>
        <w:tc>
          <w:tcPr>
            <w:tcW w:w="1609" w:type="dxa"/>
            <w:shd w:val="clear" w:color="auto" w:fill="auto"/>
          </w:tcPr>
          <w:p w:rsidR="00B87A4C" w:rsidRDefault="00B87A4C">
            <w:pPr>
              <w:rPr>
                <w:b/>
              </w:rPr>
            </w:pPr>
            <w:r>
              <w:rPr>
                <w:b/>
              </w:rPr>
              <w:t>GDA17 2.1.12</w:t>
            </w:r>
          </w:p>
        </w:tc>
        <w:tc>
          <w:tcPr>
            <w:tcW w:w="1249" w:type="dxa"/>
            <w:shd w:val="clear" w:color="auto" w:fill="auto"/>
          </w:tcPr>
          <w:p w:rsidR="00B87A4C" w:rsidRDefault="00B87A4C">
            <w:pPr>
              <w:rPr>
                <w:b/>
              </w:rPr>
            </w:pPr>
            <w:r>
              <w:rPr>
                <w:b/>
              </w:rPr>
              <w:t>2.1.12</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sidP="004D0A86">
            <w:r>
              <w:t>no change to retention period. Trigger changed from last entry to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2.1.13</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copies covered by NAP</w:t>
            </w:r>
          </w:p>
        </w:tc>
      </w:tr>
      <w:tr w:rsidR="00B87A4C" w:rsidTr="00B87A4C">
        <w:trPr>
          <w:gridAfter w:val="3"/>
          <w:wAfter w:w="9180" w:type="dxa"/>
        </w:trPr>
        <w:tc>
          <w:tcPr>
            <w:tcW w:w="1609" w:type="dxa"/>
            <w:shd w:val="clear" w:color="auto" w:fill="auto"/>
          </w:tcPr>
          <w:p w:rsidR="00B87A4C" w:rsidRDefault="00B87A4C">
            <w:pPr>
              <w:rPr>
                <w:b/>
              </w:rPr>
            </w:pPr>
            <w:r>
              <w:rPr>
                <w:b/>
              </w:rPr>
              <w:t>GDA17 2.2.1</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 xml:space="preserve">PATIENT/CLIENT REGISTRATION AND </w:t>
            </w:r>
            <w:r>
              <w:lastRenderedPageBreak/>
              <w:t>ADMINISTRATION - Patient/client administration</w:t>
            </w:r>
          </w:p>
        </w:tc>
        <w:tc>
          <w:tcPr>
            <w:tcW w:w="3060" w:type="dxa"/>
            <w:shd w:val="clear" w:color="auto" w:fill="auto"/>
          </w:tcPr>
          <w:p w:rsidR="00B87A4C" w:rsidRDefault="00B87A4C">
            <w:r>
              <w:lastRenderedPageBreak/>
              <w:t xml:space="preserve">change of trigger from date </w:t>
            </w:r>
            <w:r>
              <w:lastRenderedPageBreak/>
              <w:t>of last entry to action completed</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2.2.2</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trigger changed from after list or schedule completed to after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2.2.3</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increase from 1 year after date of last entry to 2 years after action competed</w:t>
            </w:r>
          </w:p>
        </w:tc>
      </w:tr>
      <w:tr w:rsidR="00B87A4C" w:rsidTr="00B87A4C">
        <w:trPr>
          <w:gridAfter w:val="3"/>
          <w:wAfter w:w="9180" w:type="dxa"/>
        </w:trPr>
        <w:tc>
          <w:tcPr>
            <w:tcW w:w="1609" w:type="dxa"/>
            <w:shd w:val="clear" w:color="auto" w:fill="auto"/>
          </w:tcPr>
          <w:p w:rsidR="00B87A4C" w:rsidRDefault="00B87A4C">
            <w:pPr>
              <w:rPr>
                <w:b/>
              </w:rPr>
            </w:pPr>
            <w:r>
              <w:rPr>
                <w:b/>
              </w:rPr>
              <w:t>GDA17 2.2.4</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increase from 1 year after survey to 2 years after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2.2.5</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reduced from 3 years after audit to 2 years after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2.2.6</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reduced from 3 years after creation to 2 years after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2.3.1</w:t>
            </w:r>
          </w:p>
        </w:tc>
        <w:tc>
          <w:tcPr>
            <w:tcW w:w="1249" w:type="dxa"/>
            <w:shd w:val="clear" w:color="auto" w:fill="auto"/>
          </w:tcPr>
          <w:p w:rsidR="00B87A4C" w:rsidRDefault="00B87A4C">
            <w:pPr>
              <w:rPr>
                <w:b/>
              </w:rPr>
            </w:pPr>
            <w:r>
              <w:rPr>
                <w:b/>
              </w:rPr>
              <w:t>2.3.1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2.3.2</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diaries and appointment books covered by GA28 STRATEGIC MANAGEMENT - Meetings 19.13.3</w:t>
            </w:r>
          </w:p>
        </w:tc>
      </w:tr>
      <w:tr w:rsidR="00B87A4C" w:rsidTr="00B87A4C">
        <w:trPr>
          <w:gridAfter w:val="3"/>
          <w:wAfter w:w="9180" w:type="dxa"/>
        </w:trPr>
        <w:tc>
          <w:tcPr>
            <w:tcW w:w="1609" w:type="dxa"/>
            <w:shd w:val="clear" w:color="auto" w:fill="auto"/>
          </w:tcPr>
          <w:p w:rsidR="00B87A4C" w:rsidRDefault="00B87A4C">
            <w:pPr>
              <w:rPr>
                <w:b/>
              </w:rPr>
            </w:pPr>
            <w:r>
              <w:rPr>
                <w:b/>
              </w:rPr>
              <w:t>GDA17 2.4.1</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increased from 1 year after date of creation or completion of audit to 2 years after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2.4.2</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covered by NAP</w:t>
            </w:r>
          </w:p>
        </w:tc>
      </w:tr>
      <w:tr w:rsidR="00B87A4C" w:rsidTr="00B87A4C">
        <w:trPr>
          <w:gridAfter w:val="3"/>
          <w:wAfter w:w="9180" w:type="dxa"/>
        </w:trPr>
        <w:tc>
          <w:tcPr>
            <w:tcW w:w="1609" w:type="dxa"/>
            <w:shd w:val="clear" w:color="auto" w:fill="auto"/>
          </w:tcPr>
          <w:p w:rsidR="00B87A4C" w:rsidRDefault="00B87A4C">
            <w:pPr>
              <w:rPr>
                <w:b/>
              </w:rPr>
            </w:pPr>
            <w:r>
              <w:rPr>
                <w:b/>
              </w:rPr>
              <w:t>GDA17 2.4.3</w:t>
            </w:r>
          </w:p>
        </w:tc>
        <w:tc>
          <w:tcPr>
            <w:tcW w:w="1249" w:type="dxa"/>
            <w:shd w:val="clear" w:color="auto" w:fill="auto"/>
          </w:tcPr>
          <w:p w:rsidR="00B87A4C" w:rsidRDefault="00B87A4C">
            <w:pPr>
              <w:rPr>
                <w:b/>
              </w:rPr>
            </w:pPr>
            <w:r>
              <w:rPr>
                <w:b/>
              </w:rPr>
              <w:t>2.2.1</w:t>
            </w:r>
          </w:p>
        </w:tc>
        <w:tc>
          <w:tcPr>
            <w:tcW w:w="4172" w:type="dxa"/>
            <w:shd w:val="clear" w:color="auto" w:fill="auto"/>
          </w:tcPr>
          <w:p w:rsidR="00B87A4C" w:rsidRDefault="00B87A4C">
            <w:r>
              <w:t>PATIENT/CLIENT REGISTRATION AND ADMINISTRATION - Patient/client administration</w:t>
            </w:r>
          </w:p>
        </w:tc>
        <w:tc>
          <w:tcPr>
            <w:tcW w:w="3060" w:type="dxa"/>
            <w:shd w:val="clear" w:color="auto" w:fill="auto"/>
          </w:tcPr>
          <w:p w:rsidR="00B87A4C" w:rsidRDefault="00B87A4C">
            <w:r>
              <w:t>increase from 1 year after date of submission to 2 years after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2.5.1</w:t>
            </w:r>
          </w:p>
        </w:tc>
        <w:tc>
          <w:tcPr>
            <w:tcW w:w="1249" w:type="dxa"/>
            <w:shd w:val="clear" w:color="auto" w:fill="auto"/>
          </w:tcPr>
          <w:p w:rsidR="00B87A4C" w:rsidRDefault="00B87A4C">
            <w:pPr>
              <w:rPr>
                <w:b/>
              </w:rPr>
            </w:pPr>
            <w:r>
              <w:rPr>
                <w:b/>
              </w:rPr>
              <w:t>2.1.10</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2.6.1</w:t>
            </w:r>
          </w:p>
        </w:tc>
        <w:tc>
          <w:tcPr>
            <w:tcW w:w="1249" w:type="dxa"/>
            <w:shd w:val="clear" w:color="auto" w:fill="auto"/>
          </w:tcPr>
          <w:p w:rsidR="00B87A4C" w:rsidRDefault="00B87A4C">
            <w:pPr>
              <w:rPr>
                <w:b/>
              </w:rPr>
            </w:pPr>
            <w:r>
              <w:rPr>
                <w:b/>
              </w:rPr>
              <w:t>2.1.1</w:t>
            </w:r>
          </w:p>
        </w:tc>
        <w:tc>
          <w:tcPr>
            <w:tcW w:w="4172" w:type="dxa"/>
            <w:shd w:val="clear" w:color="auto" w:fill="auto"/>
          </w:tcPr>
          <w:p w:rsidR="00B87A4C" w:rsidRDefault="00B87A4C">
            <w:r>
              <w:t>PATIENT/CLIENT REGISTRATION AND ADMINISTRATION - Patient/client registers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2.7.1</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covered under GA28 STRATEGIC MANAGEMENT - Reporting or GA28 GOVERNMENT RELATIONS - Reporting</w:t>
            </w:r>
          </w:p>
        </w:tc>
      </w:tr>
      <w:tr w:rsidR="00B87A4C" w:rsidTr="00B87A4C">
        <w:trPr>
          <w:gridAfter w:val="3"/>
          <w:wAfter w:w="9180" w:type="dxa"/>
        </w:trPr>
        <w:tc>
          <w:tcPr>
            <w:tcW w:w="1609" w:type="dxa"/>
            <w:shd w:val="clear" w:color="auto" w:fill="auto"/>
          </w:tcPr>
          <w:p w:rsidR="00B87A4C" w:rsidRDefault="00B87A4C">
            <w:pPr>
              <w:rPr>
                <w:b/>
              </w:rPr>
            </w:pPr>
            <w:r>
              <w:rPr>
                <w:b/>
              </w:rPr>
              <w:t>GDA17 3.1.1</w:t>
            </w:r>
          </w:p>
        </w:tc>
        <w:tc>
          <w:tcPr>
            <w:tcW w:w="1249" w:type="dxa"/>
            <w:shd w:val="clear" w:color="auto" w:fill="auto"/>
          </w:tcPr>
          <w:p w:rsidR="00B87A4C" w:rsidRDefault="00B87A4C">
            <w:pPr>
              <w:rPr>
                <w:b/>
              </w:rPr>
            </w:pPr>
            <w:r>
              <w:rPr>
                <w:b/>
              </w:rPr>
              <w:t>3.1.1</w:t>
            </w:r>
          </w:p>
        </w:tc>
        <w:tc>
          <w:tcPr>
            <w:tcW w:w="4172" w:type="dxa"/>
            <w:shd w:val="clear" w:color="auto" w:fill="auto"/>
          </w:tcPr>
          <w:p w:rsidR="00B87A4C" w:rsidRDefault="00B87A4C">
            <w:r>
              <w:t>DIAGNOSTIC IMAGING AND RECORDING SERVICES</w:t>
            </w:r>
          </w:p>
        </w:tc>
        <w:tc>
          <w:tcPr>
            <w:tcW w:w="3060" w:type="dxa"/>
            <w:shd w:val="clear" w:color="auto" w:fill="auto"/>
          </w:tcPr>
          <w:p w:rsidR="00B87A4C" w:rsidRDefault="00B87A4C">
            <w:r>
              <w:t>no change to retention period - trigger changed to date of provision of service</w:t>
            </w:r>
          </w:p>
        </w:tc>
      </w:tr>
      <w:tr w:rsidR="00B87A4C" w:rsidTr="00B87A4C">
        <w:trPr>
          <w:gridAfter w:val="3"/>
          <w:wAfter w:w="9180" w:type="dxa"/>
        </w:trPr>
        <w:tc>
          <w:tcPr>
            <w:tcW w:w="1609" w:type="dxa"/>
            <w:shd w:val="clear" w:color="auto" w:fill="auto"/>
          </w:tcPr>
          <w:p w:rsidR="00B87A4C" w:rsidRDefault="00B87A4C">
            <w:pPr>
              <w:rPr>
                <w:b/>
              </w:rPr>
            </w:pPr>
            <w:r>
              <w:rPr>
                <w:b/>
              </w:rPr>
              <w:t>GDA17 3.2.1</w:t>
            </w:r>
          </w:p>
        </w:tc>
        <w:tc>
          <w:tcPr>
            <w:tcW w:w="1249" w:type="dxa"/>
            <w:shd w:val="clear" w:color="auto" w:fill="auto"/>
          </w:tcPr>
          <w:p w:rsidR="00B87A4C" w:rsidRDefault="009936F6">
            <w:pPr>
              <w:rPr>
                <w:b/>
              </w:rPr>
            </w:pPr>
            <w:r>
              <w:rPr>
                <w:b/>
              </w:rPr>
              <w:t>3.2.1</w:t>
            </w:r>
          </w:p>
        </w:tc>
        <w:tc>
          <w:tcPr>
            <w:tcW w:w="4172" w:type="dxa"/>
            <w:shd w:val="clear" w:color="auto" w:fill="auto"/>
          </w:tcPr>
          <w:p w:rsidR="00B87A4C" w:rsidRDefault="00B87A4C"/>
        </w:tc>
        <w:tc>
          <w:tcPr>
            <w:tcW w:w="3060" w:type="dxa"/>
            <w:shd w:val="clear" w:color="auto" w:fill="auto"/>
          </w:tcPr>
          <w:p w:rsidR="00B87A4C" w:rsidRDefault="009936F6" w:rsidP="009936F6">
            <w:r>
              <w:t>No change - see relevant patient record</w:t>
            </w:r>
          </w:p>
        </w:tc>
      </w:tr>
      <w:tr w:rsidR="00B87A4C" w:rsidTr="00B87A4C">
        <w:trPr>
          <w:gridAfter w:val="3"/>
          <w:wAfter w:w="9180" w:type="dxa"/>
        </w:trPr>
        <w:tc>
          <w:tcPr>
            <w:tcW w:w="1609" w:type="dxa"/>
            <w:shd w:val="clear" w:color="auto" w:fill="auto"/>
          </w:tcPr>
          <w:p w:rsidR="00B87A4C" w:rsidRDefault="00B87A4C">
            <w:pPr>
              <w:rPr>
                <w:b/>
              </w:rPr>
            </w:pPr>
            <w:r>
              <w:rPr>
                <w:b/>
              </w:rPr>
              <w:t>GDA17 3.2.2</w:t>
            </w:r>
          </w:p>
        </w:tc>
        <w:tc>
          <w:tcPr>
            <w:tcW w:w="1249" w:type="dxa"/>
            <w:shd w:val="clear" w:color="auto" w:fill="auto"/>
          </w:tcPr>
          <w:p w:rsidR="00B87A4C" w:rsidRDefault="00B87A4C">
            <w:pPr>
              <w:rPr>
                <w:b/>
              </w:rPr>
            </w:pPr>
            <w:r>
              <w:rPr>
                <w:b/>
              </w:rPr>
              <w:t>3.1.1</w:t>
            </w:r>
          </w:p>
        </w:tc>
        <w:tc>
          <w:tcPr>
            <w:tcW w:w="4172" w:type="dxa"/>
            <w:shd w:val="clear" w:color="auto" w:fill="auto"/>
          </w:tcPr>
          <w:p w:rsidR="00B87A4C" w:rsidRDefault="00B87A4C">
            <w:r>
              <w:t>DIAGNOSTIC IMAGING AND RECORDING SERVICES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3.3.1</w:t>
            </w:r>
          </w:p>
        </w:tc>
        <w:tc>
          <w:tcPr>
            <w:tcW w:w="1249" w:type="dxa"/>
            <w:shd w:val="clear" w:color="auto" w:fill="auto"/>
          </w:tcPr>
          <w:p w:rsidR="00B87A4C" w:rsidRDefault="00B87A4C">
            <w:pPr>
              <w:rPr>
                <w:b/>
              </w:rPr>
            </w:pPr>
            <w:r>
              <w:rPr>
                <w:b/>
              </w:rPr>
              <w:t>3.3.1</w:t>
            </w:r>
          </w:p>
        </w:tc>
        <w:tc>
          <w:tcPr>
            <w:tcW w:w="4172" w:type="dxa"/>
            <w:shd w:val="clear" w:color="auto" w:fill="auto"/>
          </w:tcPr>
          <w:p w:rsidR="00B87A4C" w:rsidRDefault="00B87A4C">
            <w:r>
              <w:t>DIAGNOSTIC IMAGING AND RECORDING SERVICES</w:t>
            </w:r>
          </w:p>
        </w:tc>
        <w:tc>
          <w:tcPr>
            <w:tcW w:w="3060" w:type="dxa"/>
            <w:shd w:val="clear" w:color="auto" w:fill="auto"/>
          </w:tcPr>
          <w:p w:rsidR="00B87A4C" w:rsidRDefault="009936F6" w:rsidP="009936F6">
            <w:r w:rsidRPr="009936F6">
              <w:t xml:space="preserve">removal of </w:t>
            </w:r>
            <w:r>
              <w:t xml:space="preserve">requirement to retain records of minors until the age of 25 is reached; additional </w:t>
            </w:r>
            <w:r w:rsidRPr="009936F6">
              <w:t>requirement to retain TB Chest x-rays for life of patient or 85 years from date of birth if date of death unknown, then destroy</w:t>
            </w:r>
          </w:p>
        </w:tc>
      </w:tr>
      <w:tr w:rsidR="00B87A4C" w:rsidTr="00B87A4C">
        <w:trPr>
          <w:gridAfter w:val="3"/>
          <w:wAfter w:w="9180" w:type="dxa"/>
        </w:trPr>
        <w:tc>
          <w:tcPr>
            <w:tcW w:w="1609" w:type="dxa"/>
            <w:shd w:val="clear" w:color="auto" w:fill="auto"/>
          </w:tcPr>
          <w:p w:rsidR="00B87A4C" w:rsidRDefault="00B87A4C">
            <w:pPr>
              <w:rPr>
                <w:b/>
              </w:rPr>
            </w:pPr>
            <w:r>
              <w:rPr>
                <w:b/>
              </w:rPr>
              <w:t>GDA17 3.3.2</w:t>
            </w:r>
          </w:p>
        </w:tc>
        <w:tc>
          <w:tcPr>
            <w:tcW w:w="1249" w:type="dxa"/>
            <w:shd w:val="clear" w:color="auto" w:fill="auto"/>
          </w:tcPr>
          <w:p w:rsidR="00B87A4C" w:rsidRDefault="00B87A4C">
            <w:pPr>
              <w:rPr>
                <w:b/>
              </w:rPr>
            </w:pPr>
            <w:r>
              <w:rPr>
                <w:b/>
              </w:rPr>
              <w:t>3.3.1</w:t>
            </w:r>
          </w:p>
        </w:tc>
        <w:tc>
          <w:tcPr>
            <w:tcW w:w="4172" w:type="dxa"/>
            <w:shd w:val="clear" w:color="auto" w:fill="auto"/>
          </w:tcPr>
          <w:p w:rsidR="00B87A4C" w:rsidRDefault="00B87A4C">
            <w:r>
              <w:t>DIAGNOSTIC IMAGING AND RECORDING SERVICES</w:t>
            </w:r>
          </w:p>
        </w:tc>
        <w:tc>
          <w:tcPr>
            <w:tcW w:w="3060" w:type="dxa"/>
            <w:shd w:val="clear" w:color="auto" w:fill="auto"/>
          </w:tcPr>
          <w:p w:rsidR="00B87A4C" w:rsidRDefault="009936F6">
            <w:r w:rsidRPr="009936F6">
              <w:t>removal of requirement to retain records of minors until the age of 25 is reached</w:t>
            </w:r>
          </w:p>
        </w:tc>
      </w:tr>
      <w:tr w:rsidR="00B87A4C" w:rsidTr="00B87A4C">
        <w:trPr>
          <w:gridAfter w:val="3"/>
          <w:wAfter w:w="9180" w:type="dxa"/>
        </w:trPr>
        <w:tc>
          <w:tcPr>
            <w:tcW w:w="1609" w:type="dxa"/>
            <w:shd w:val="clear" w:color="auto" w:fill="auto"/>
          </w:tcPr>
          <w:p w:rsidR="00B87A4C" w:rsidRDefault="00B87A4C">
            <w:pPr>
              <w:rPr>
                <w:b/>
              </w:rPr>
            </w:pPr>
            <w:r>
              <w:rPr>
                <w:b/>
              </w:rPr>
              <w:t>GDA17 3.3.3</w:t>
            </w:r>
          </w:p>
        </w:tc>
        <w:tc>
          <w:tcPr>
            <w:tcW w:w="1249" w:type="dxa"/>
            <w:shd w:val="clear" w:color="auto" w:fill="auto"/>
          </w:tcPr>
          <w:p w:rsidR="00B87A4C" w:rsidRDefault="00B87A4C">
            <w:pPr>
              <w:rPr>
                <w:b/>
              </w:rPr>
            </w:pPr>
            <w:r>
              <w:rPr>
                <w:b/>
              </w:rPr>
              <w:t>3.3.1</w:t>
            </w:r>
          </w:p>
        </w:tc>
        <w:tc>
          <w:tcPr>
            <w:tcW w:w="4172" w:type="dxa"/>
            <w:shd w:val="clear" w:color="auto" w:fill="auto"/>
          </w:tcPr>
          <w:p w:rsidR="00B87A4C" w:rsidRDefault="00B87A4C">
            <w:r>
              <w:t>DIAGNOSTIC IMAGING AND RECORDING SERVICES</w:t>
            </w:r>
          </w:p>
        </w:tc>
        <w:tc>
          <w:tcPr>
            <w:tcW w:w="3060" w:type="dxa"/>
            <w:shd w:val="clear" w:color="auto" w:fill="auto"/>
          </w:tcPr>
          <w:p w:rsidR="00B87A4C" w:rsidRDefault="00E77324" w:rsidP="00E64A72">
            <w:r w:rsidRPr="00E77324">
              <w:t xml:space="preserve">change from subject to results being noted in patient record, retain until no longer required for administrative purposes, then destroy, </w:t>
            </w:r>
            <w:r w:rsidR="00E64A72">
              <w:t>to r</w:t>
            </w:r>
            <w:r w:rsidRPr="00E77324">
              <w:t>elease to patient upon request if not required for possible future treatment or other reasons, such as litigation, or retain a minimum of 7 years after last attendance for diagnostic procedure, then destroy</w:t>
            </w:r>
          </w:p>
        </w:tc>
      </w:tr>
      <w:tr w:rsidR="00B87A4C" w:rsidTr="00B87A4C">
        <w:trPr>
          <w:gridAfter w:val="3"/>
          <w:wAfter w:w="9180" w:type="dxa"/>
        </w:trPr>
        <w:tc>
          <w:tcPr>
            <w:tcW w:w="1609" w:type="dxa"/>
            <w:shd w:val="clear" w:color="auto" w:fill="auto"/>
          </w:tcPr>
          <w:p w:rsidR="00B87A4C" w:rsidRDefault="00B87A4C">
            <w:pPr>
              <w:rPr>
                <w:b/>
              </w:rPr>
            </w:pPr>
            <w:r>
              <w:rPr>
                <w:b/>
              </w:rPr>
              <w:t>GDA17 3.4.1</w:t>
            </w:r>
          </w:p>
        </w:tc>
        <w:tc>
          <w:tcPr>
            <w:tcW w:w="1249" w:type="dxa"/>
            <w:shd w:val="clear" w:color="auto" w:fill="auto"/>
          </w:tcPr>
          <w:p w:rsidR="00B87A4C" w:rsidRDefault="00B87A4C">
            <w:pPr>
              <w:rPr>
                <w:b/>
              </w:rPr>
            </w:pPr>
            <w:r>
              <w:rPr>
                <w:b/>
              </w:rPr>
              <w:t>3.4.1</w:t>
            </w:r>
          </w:p>
        </w:tc>
        <w:tc>
          <w:tcPr>
            <w:tcW w:w="4172" w:type="dxa"/>
            <w:shd w:val="clear" w:color="auto" w:fill="auto"/>
          </w:tcPr>
          <w:p w:rsidR="00B87A4C" w:rsidRDefault="00B87A4C">
            <w:r>
              <w:t>DIAGNOSTIC IMAGING AND RECORDING SERVICES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4.1.1</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3 years after receipt of request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4.2.1</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20 years from date of report, then destroy,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4.2.2</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 xml:space="preserve">PATHOLOGY AND LABORATORY </w:t>
            </w:r>
            <w:r>
              <w:lastRenderedPageBreak/>
              <w:t>SERVICES</w:t>
            </w:r>
          </w:p>
        </w:tc>
        <w:tc>
          <w:tcPr>
            <w:tcW w:w="3060" w:type="dxa"/>
            <w:shd w:val="clear" w:color="auto" w:fill="auto"/>
          </w:tcPr>
          <w:p w:rsidR="00B87A4C" w:rsidRDefault="00B87A4C">
            <w:r>
              <w:lastRenderedPageBreak/>
              <w:t xml:space="preserve">change from retain a </w:t>
            </w:r>
            <w:r>
              <w:lastRenderedPageBreak/>
              <w:t>minimum of 20 years from date of report, then destroy,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4.2.3</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sidP="00E64A72">
            <w:r>
              <w:t xml:space="preserve">change from retain a minimum of </w:t>
            </w:r>
            <w:r w:rsidR="00E64A72">
              <w:t>3</w:t>
            </w:r>
            <w:r>
              <w:t xml:space="preserve"> years from date of report</w:t>
            </w:r>
            <w:r w:rsidR="00E64A72">
              <w:t xml:space="preserve"> or declaration</w:t>
            </w:r>
            <w:r>
              <w:t>, then destroy,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4.2.4</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3 years from date of report, then destroy,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4.2.5</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in agency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4.2.6</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 xml:space="preserve">change from retain until child reaches or would have attained the age of 25 years, or a minimum of a 7 years </w:t>
            </w:r>
            <w:r>
              <w:lastRenderedPageBreak/>
              <w:t>after action completed, then destroy,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4.2.7</w:t>
            </w:r>
          </w:p>
        </w:tc>
        <w:tc>
          <w:tcPr>
            <w:tcW w:w="1249" w:type="dxa"/>
            <w:shd w:val="clear" w:color="auto" w:fill="auto"/>
          </w:tcPr>
          <w:p w:rsidR="00B87A4C" w:rsidRDefault="00F45A7A">
            <w:pPr>
              <w:rPr>
                <w:b/>
              </w:rPr>
            </w:pPr>
            <w:r>
              <w:rPr>
                <w:b/>
              </w:rPr>
              <w:t>4.2.7</w:t>
            </w:r>
          </w:p>
        </w:tc>
        <w:tc>
          <w:tcPr>
            <w:tcW w:w="4172" w:type="dxa"/>
            <w:shd w:val="clear" w:color="auto" w:fill="auto"/>
          </w:tcPr>
          <w:p w:rsidR="00B87A4C" w:rsidRDefault="00B87A4C">
            <w:r>
              <w:t>PATIENT/CLIENT TREATMENT AND CARE - Hospital and emergency care</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4.3.1</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B87A4C">
            <w:r>
              <w:t>removed: specimens, slides etc not State records</w:t>
            </w:r>
          </w:p>
        </w:tc>
      </w:tr>
      <w:tr w:rsidR="00B87A4C" w:rsidTr="00B87A4C">
        <w:trPr>
          <w:gridAfter w:val="3"/>
          <w:wAfter w:w="9180" w:type="dxa"/>
        </w:trPr>
        <w:tc>
          <w:tcPr>
            <w:tcW w:w="1609" w:type="dxa"/>
            <w:shd w:val="clear" w:color="auto" w:fill="auto"/>
          </w:tcPr>
          <w:p w:rsidR="00B87A4C" w:rsidRDefault="00B87A4C">
            <w:pPr>
              <w:rPr>
                <w:b/>
              </w:rPr>
            </w:pPr>
            <w:r>
              <w:rPr>
                <w:b/>
              </w:rPr>
              <w:t>GDA17 4.3.2</w:t>
            </w:r>
          </w:p>
        </w:tc>
        <w:tc>
          <w:tcPr>
            <w:tcW w:w="1249" w:type="dxa"/>
            <w:shd w:val="clear" w:color="auto" w:fill="auto"/>
          </w:tcPr>
          <w:p w:rsidR="00B87A4C" w:rsidRDefault="00B87A4C">
            <w:pPr>
              <w:rPr>
                <w:b/>
              </w:rPr>
            </w:pPr>
            <w:r>
              <w:rPr>
                <w:b/>
              </w:rPr>
              <w:t>4.3.2</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no change - retention amended to include 'until reference use ceases'.</w:t>
            </w:r>
          </w:p>
        </w:tc>
      </w:tr>
      <w:tr w:rsidR="00B87A4C" w:rsidTr="00B87A4C">
        <w:trPr>
          <w:gridAfter w:val="3"/>
          <w:wAfter w:w="9180" w:type="dxa"/>
        </w:trPr>
        <w:tc>
          <w:tcPr>
            <w:tcW w:w="1609" w:type="dxa"/>
            <w:shd w:val="clear" w:color="auto" w:fill="auto"/>
          </w:tcPr>
          <w:p w:rsidR="00B87A4C" w:rsidRDefault="00B87A4C">
            <w:pPr>
              <w:rPr>
                <w:b/>
              </w:rPr>
            </w:pPr>
            <w:r>
              <w:rPr>
                <w:b/>
              </w:rPr>
              <w:t>GDA17 4.3.3</w:t>
            </w:r>
          </w:p>
        </w:tc>
        <w:tc>
          <w:tcPr>
            <w:tcW w:w="1249" w:type="dxa"/>
            <w:shd w:val="clear" w:color="auto" w:fill="auto"/>
          </w:tcPr>
          <w:p w:rsidR="00B87A4C" w:rsidRDefault="00B87A4C">
            <w:pPr>
              <w:rPr>
                <w:b/>
              </w:rPr>
            </w:pPr>
            <w:r>
              <w:rPr>
                <w:b/>
              </w:rPr>
              <w:t>4.3.2</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4.3.4</w:t>
            </w:r>
          </w:p>
        </w:tc>
        <w:tc>
          <w:tcPr>
            <w:tcW w:w="1249" w:type="dxa"/>
            <w:shd w:val="clear" w:color="auto" w:fill="auto"/>
          </w:tcPr>
          <w:p w:rsidR="00B87A4C" w:rsidRDefault="00B87A4C">
            <w:pPr>
              <w:rPr>
                <w:b/>
              </w:rPr>
            </w:pPr>
            <w:r>
              <w:rPr>
                <w:b/>
              </w:rPr>
              <w:t>4.3.2</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1 year after action completed to retain until administrative or reference use ceases</w:t>
            </w:r>
          </w:p>
        </w:tc>
      </w:tr>
      <w:tr w:rsidR="00B87A4C" w:rsidTr="00B87A4C">
        <w:trPr>
          <w:gridAfter w:val="3"/>
          <w:wAfter w:w="9180" w:type="dxa"/>
        </w:trPr>
        <w:tc>
          <w:tcPr>
            <w:tcW w:w="1609" w:type="dxa"/>
            <w:shd w:val="clear" w:color="auto" w:fill="auto"/>
          </w:tcPr>
          <w:p w:rsidR="00B87A4C" w:rsidRDefault="00B87A4C">
            <w:pPr>
              <w:rPr>
                <w:b/>
              </w:rPr>
            </w:pPr>
            <w:r>
              <w:rPr>
                <w:b/>
              </w:rPr>
              <w:t>GDA17 4.3.5</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minimum of 20 years after tissue disposed of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4.4.1</w:t>
            </w:r>
          </w:p>
        </w:tc>
        <w:tc>
          <w:tcPr>
            <w:tcW w:w="1249" w:type="dxa"/>
            <w:shd w:val="clear" w:color="auto" w:fill="auto"/>
          </w:tcPr>
          <w:p w:rsidR="00B87A4C" w:rsidRDefault="00B87A4C">
            <w:pPr>
              <w:rPr>
                <w:b/>
              </w:rPr>
            </w:pPr>
            <w:r>
              <w:rPr>
                <w:b/>
              </w:rPr>
              <w:t>4.1.1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10 years after action completed, or until donor attains or would have attained the age of 30 years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4.4.2</w:t>
            </w:r>
          </w:p>
        </w:tc>
        <w:tc>
          <w:tcPr>
            <w:tcW w:w="1249" w:type="dxa"/>
            <w:shd w:val="clear" w:color="auto" w:fill="auto"/>
          </w:tcPr>
          <w:p w:rsidR="00B87A4C" w:rsidRDefault="00B87A4C">
            <w:pPr>
              <w:rPr>
                <w:b/>
              </w:rPr>
            </w:pPr>
            <w:r>
              <w:rPr>
                <w:b/>
              </w:rPr>
              <w:t>4.4.2</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20 years after action completed or until the donor reaches the age of 30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4.4.3</w:t>
            </w:r>
          </w:p>
        </w:tc>
        <w:tc>
          <w:tcPr>
            <w:tcW w:w="1249" w:type="dxa"/>
            <w:shd w:val="clear" w:color="auto" w:fill="auto"/>
          </w:tcPr>
          <w:p w:rsidR="00B87A4C" w:rsidRDefault="00B87A4C">
            <w:pPr>
              <w:rPr>
                <w:b/>
              </w:rPr>
            </w:pPr>
            <w:r>
              <w:rPr>
                <w:b/>
              </w:rPr>
              <w:t>4.4.2</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20 years after last entry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4.4.4</w:t>
            </w:r>
          </w:p>
        </w:tc>
        <w:tc>
          <w:tcPr>
            <w:tcW w:w="1249" w:type="dxa"/>
            <w:shd w:val="clear" w:color="auto" w:fill="auto"/>
          </w:tcPr>
          <w:p w:rsidR="00B87A4C" w:rsidRDefault="00B87A4C">
            <w:pPr>
              <w:rPr>
                <w:b/>
              </w:rPr>
            </w:pPr>
            <w:r>
              <w:rPr>
                <w:b/>
              </w:rPr>
              <w:t>4.4.2</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20 years after action completed or until the donor reaches the age of 30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4.5.1</w:t>
            </w:r>
          </w:p>
        </w:tc>
        <w:tc>
          <w:tcPr>
            <w:tcW w:w="1249" w:type="dxa"/>
            <w:shd w:val="clear" w:color="auto" w:fill="auto"/>
          </w:tcPr>
          <w:p w:rsidR="00B87A4C" w:rsidRDefault="00B87A4C">
            <w:pPr>
              <w:rPr>
                <w:b/>
              </w:rPr>
            </w:pPr>
            <w:r>
              <w:rPr>
                <w:b/>
              </w:rPr>
              <w:t>4.4.2</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 xml:space="preserve">change from retain a minimum of 10 years after action completed or until the donor reaches the age of 30 to retain in accordance with the relevant legislative requirements and/or national standards and guidelines (for example standards and guidelines issued by the National Pathology Accreditation Advisory Council or its successor </w:t>
            </w:r>
            <w:r>
              <w:lastRenderedPageBreak/>
              <w:t>agency/ies)</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4.6.1</w:t>
            </w:r>
          </w:p>
        </w:tc>
        <w:tc>
          <w:tcPr>
            <w:tcW w:w="1249" w:type="dxa"/>
            <w:shd w:val="clear" w:color="auto" w:fill="auto"/>
          </w:tcPr>
          <w:p w:rsidR="00B87A4C" w:rsidRDefault="00B87A4C">
            <w:pPr>
              <w:rPr>
                <w:b/>
              </w:rPr>
            </w:pPr>
            <w:r>
              <w:rPr>
                <w:b/>
              </w:rPr>
              <w:t>4.6.1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3 years from date of review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4.7.1</w:t>
            </w:r>
          </w:p>
        </w:tc>
        <w:tc>
          <w:tcPr>
            <w:tcW w:w="1249" w:type="dxa"/>
            <w:shd w:val="clear" w:color="auto" w:fill="auto"/>
          </w:tcPr>
          <w:p w:rsidR="00B87A4C" w:rsidRDefault="00B87A4C">
            <w:pPr>
              <w:rPr>
                <w:b/>
              </w:rPr>
            </w:pPr>
            <w:r>
              <w:rPr>
                <w:b/>
              </w:rPr>
              <w:t>4.6.1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3 years after equipment has been replaced or disposed of to retain in accordance with the relevant legislative requirements and/or national standards and guidelines (for example standards and guidelines issued by the National Pathology Accreditation Advisory Council or its successor agency/ies)</w:t>
            </w:r>
          </w:p>
        </w:tc>
      </w:tr>
      <w:tr w:rsidR="00B87A4C" w:rsidTr="00B87A4C">
        <w:trPr>
          <w:gridAfter w:val="3"/>
          <w:wAfter w:w="9180" w:type="dxa"/>
        </w:trPr>
        <w:tc>
          <w:tcPr>
            <w:tcW w:w="1609" w:type="dxa"/>
            <w:shd w:val="clear" w:color="auto" w:fill="auto"/>
          </w:tcPr>
          <w:p w:rsidR="00B87A4C" w:rsidRDefault="00B87A4C">
            <w:pPr>
              <w:rPr>
                <w:b/>
              </w:rPr>
            </w:pPr>
            <w:r>
              <w:rPr>
                <w:b/>
              </w:rPr>
              <w:t>GDA17 4.8.1</w:t>
            </w:r>
          </w:p>
        </w:tc>
        <w:tc>
          <w:tcPr>
            <w:tcW w:w="1249" w:type="dxa"/>
            <w:shd w:val="clear" w:color="auto" w:fill="auto"/>
          </w:tcPr>
          <w:p w:rsidR="00B87A4C" w:rsidRDefault="00B87A4C">
            <w:pPr>
              <w:rPr>
                <w:b/>
              </w:rPr>
            </w:pPr>
            <w:r>
              <w:rPr>
                <w:b/>
              </w:rPr>
              <w:t>4.6.1</w:t>
            </w:r>
          </w:p>
        </w:tc>
        <w:tc>
          <w:tcPr>
            <w:tcW w:w="4172" w:type="dxa"/>
            <w:shd w:val="clear" w:color="auto" w:fill="auto"/>
          </w:tcPr>
          <w:p w:rsidR="00B87A4C" w:rsidRDefault="00B87A4C">
            <w:r>
              <w:t>PATHOLOGY AND LABORATORY SERVICES</w:t>
            </w:r>
          </w:p>
        </w:tc>
        <w:tc>
          <w:tcPr>
            <w:tcW w:w="3060" w:type="dxa"/>
            <w:shd w:val="clear" w:color="auto" w:fill="auto"/>
          </w:tcPr>
          <w:p w:rsidR="00B87A4C" w:rsidRDefault="00B87A4C">
            <w:r>
              <w:t>change from retain a minimum of 3 years after methods/procedures superseded to retain in accordance with the relevant legislative requirements and/or national standards and guidelines (for example standards and guidelines issued by the National Pathology Accreditation Advisory Council or its successor agency/ies)</w:t>
            </w:r>
          </w:p>
        </w:tc>
      </w:tr>
      <w:tr w:rsidR="00B83681" w:rsidTr="00BE3408">
        <w:trPr>
          <w:gridAfter w:val="3"/>
          <w:wAfter w:w="9180" w:type="dxa"/>
        </w:trPr>
        <w:tc>
          <w:tcPr>
            <w:tcW w:w="1609" w:type="dxa"/>
            <w:shd w:val="clear" w:color="auto" w:fill="auto"/>
          </w:tcPr>
          <w:p w:rsidR="00B83681" w:rsidRDefault="00B83681" w:rsidP="00BE3408">
            <w:pPr>
              <w:rPr>
                <w:b/>
              </w:rPr>
            </w:pPr>
            <w:r>
              <w:rPr>
                <w:b/>
              </w:rPr>
              <w:t>GDA17 5.1.1</w:t>
            </w:r>
          </w:p>
        </w:tc>
        <w:tc>
          <w:tcPr>
            <w:tcW w:w="1249" w:type="dxa"/>
            <w:shd w:val="clear" w:color="auto" w:fill="auto"/>
          </w:tcPr>
          <w:p w:rsidR="00B83681" w:rsidRDefault="00B83681" w:rsidP="00BE3408">
            <w:pPr>
              <w:rPr>
                <w:b/>
              </w:rPr>
            </w:pPr>
            <w:r>
              <w:rPr>
                <w:b/>
              </w:rPr>
              <w:t>5.1.1</w:t>
            </w:r>
          </w:p>
        </w:tc>
        <w:tc>
          <w:tcPr>
            <w:tcW w:w="4172" w:type="dxa"/>
            <w:shd w:val="clear" w:color="auto" w:fill="auto"/>
          </w:tcPr>
          <w:p w:rsidR="00B83681" w:rsidRDefault="00B83681" w:rsidP="00BE3408">
            <w:r>
              <w:t>PHARMACEUTICAL SUPPLY AND ADMINISTRATION</w:t>
            </w:r>
          </w:p>
        </w:tc>
        <w:tc>
          <w:tcPr>
            <w:tcW w:w="3060" w:type="dxa"/>
            <w:shd w:val="clear" w:color="auto" w:fill="auto"/>
          </w:tcPr>
          <w:p w:rsidR="00B83681" w:rsidRDefault="00B83681" w:rsidP="00BE3408">
            <w:r>
              <w:t>no change to retention period, trigger changed to action completed rather than date of supply</w:t>
            </w:r>
          </w:p>
        </w:tc>
      </w:tr>
      <w:tr w:rsidR="00B87A4C" w:rsidTr="00B87A4C">
        <w:trPr>
          <w:gridAfter w:val="3"/>
          <w:wAfter w:w="9180" w:type="dxa"/>
        </w:trPr>
        <w:tc>
          <w:tcPr>
            <w:tcW w:w="1609" w:type="dxa"/>
            <w:shd w:val="clear" w:color="auto" w:fill="auto"/>
          </w:tcPr>
          <w:p w:rsidR="00B87A4C" w:rsidRDefault="00B87A4C" w:rsidP="00B83681">
            <w:pPr>
              <w:rPr>
                <w:b/>
              </w:rPr>
            </w:pPr>
            <w:r>
              <w:rPr>
                <w:b/>
              </w:rPr>
              <w:t>GDA17 5.1.</w:t>
            </w:r>
            <w:r w:rsidR="00B83681">
              <w:rPr>
                <w:b/>
              </w:rPr>
              <w:t>2</w:t>
            </w:r>
          </w:p>
        </w:tc>
        <w:tc>
          <w:tcPr>
            <w:tcW w:w="1249" w:type="dxa"/>
            <w:shd w:val="clear" w:color="auto" w:fill="auto"/>
          </w:tcPr>
          <w:p w:rsidR="00B87A4C" w:rsidRDefault="00B87A4C" w:rsidP="00B83681">
            <w:pPr>
              <w:rPr>
                <w:b/>
              </w:rPr>
            </w:pPr>
            <w:r>
              <w:rPr>
                <w:b/>
              </w:rPr>
              <w:t>5.1.</w:t>
            </w:r>
            <w:r w:rsidR="00B83681">
              <w:rPr>
                <w:b/>
              </w:rPr>
              <w:t>2</w:t>
            </w:r>
          </w:p>
        </w:tc>
        <w:tc>
          <w:tcPr>
            <w:tcW w:w="4172" w:type="dxa"/>
            <w:shd w:val="clear" w:color="auto" w:fill="auto"/>
          </w:tcPr>
          <w:p w:rsidR="00B87A4C" w:rsidRDefault="00B87A4C">
            <w:r>
              <w:t>PHARMACEUTICAL SUPPLY AND ADMINISTRATION</w:t>
            </w:r>
          </w:p>
        </w:tc>
        <w:tc>
          <w:tcPr>
            <w:tcW w:w="3060" w:type="dxa"/>
            <w:shd w:val="clear" w:color="auto" w:fill="auto"/>
          </w:tcPr>
          <w:p w:rsidR="00B87A4C" w:rsidRDefault="00B87A4C" w:rsidP="00B83681">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5.1.3</w:t>
            </w:r>
          </w:p>
        </w:tc>
        <w:tc>
          <w:tcPr>
            <w:tcW w:w="1249" w:type="dxa"/>
            <w:shd w:val="clear" w:color="auto" w:fill="auto"/>
          </w:tcPr>
          <w:p w:rsidR="00B87A4C" w:rsidRDefault="00B87A4C">
            <w:pPr>
              <w:rPr>
                <w:b/>
              </w:rPr>
            </w:pPr>
            <w:r>
              <w:rPr>
                <w:b/>
              </w:rPr>
              <w:t>5.1.3</w:t>
            </w:r>
          </w:p>
        </w:tc>
        <w:tc>
          <w:tcPr>
            <w:tcW w:w="4172" w:type="dxa"/>
            <w:shd w:val="clear" w:color="auto" w:fill="auto"/>
          </w:tcPr>
          <w:p w:rsidR="00B87A4C" w:rsidRDefault="00B87A4C">
            <w:r>
              <w:t>PHARMACEUTICAL SUPPLY AND ADMINISTRATION</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5.1.4</w:t>
            </w:r>
          </w:p>
        </w:tc>
        <w:tc>
          <w:tcPr>
            <w:tcW w:w="1249" w:type="dxa"/>
            <w:shd w:val="clear" w:color="auto" w:fill="auto"/>
          </w:tcPr>
          <w:p w:rsidR="00B87A4C" w:rsidRDefault="00B87A4C">
            <w:pPr>
              <w:rPr>
                <w:b/>
              </w:rPr>
            </w:pPr>
            <w:r>
              <w:rPr>
                <w:b/>
              </w:rPr>
              <w:t>5.1.1</w:t>
            </w:r>
          </w:p>
        </w:tc>
        <w:tc>
          <w:tcPr>
            <w:tcW w:w="4172" w:type="dxa"/>
            <w:shd w:val="clear" w:color="auto" w:fill="auto"/>
          </w:tcPr>
          <w:p w:rsidR="00B87A4C" w:rsidRDefault="00B87A4C">
            <w:r>
              <w:t>PHARMACEUTICAL SUPPLY AND ADMINISTRATION</w:t>
            </w:r>
          </w:p>
        </w:tc>
        <w:tc>
          <w:tcPr>
            <w:tcW w:w="3060" w:type="dxa"/>
            <w:shd w:val="clear" w:color="auto" w:fill="auto"/>
          </w:tcPr>
          <w:p w:rsidR="00B87A4C" w:rsidRDefault="00B87A4C">
            <w:r>
              <w:t>no change to retention period, trigger changed to action completed rather than last entry or action</w:t>
            </w:r>
          </w:p>
        </w:tc>
      </w:tr>
      <w:tr w:rsidR="00B87A4C" w:rsidTr="00B87A4C">
        <w:trPr>
          <w:gridAfter w:val="3"/>
          <w:wAfter w:w="9180" w:type="dxa"/>
        </w:trPr>
        <w:tc>
          <w:tcPr>
            <w:tcW w:w="1609" w:type="dxa"/>
            <w:shd w:val="clear" w:color="auto" w:fill="auto"/>
          </w:tcPr>
          <w:p w:rsidR="00B87A4C" w:rsidRDefault="00B87A4C">
            <w:pPr>
              <w:rPr>
                <w:b/>
              </w:rPr>
            </w:pPr>
            <w:r>
              <w:rPr>
                <w:b/>
              </w:rPr>
              <w:t>GDA17 5.1.5</w:t>
            </w:r>
          </w:p>
        </w:tc>
        <w:tc>
          <w:tcPr>
            <w:tcW w:w="1249" w:type="dxa"/>
            <w:shd w:val="clear" w:color="auto" w:fill="auto"/>
          </w:tcPr>
          <w:p w:rsidR="00B87A4C" w:rsidRDefault="00B87A4C">
            <w:pPr>
              <w:rPr>
                <w:b/>
              </w:rPr>
            </w:pPr>
            <w:r>
              <w:rPr>
                <w:b/>
              </w:rPr>
              <w:t>5.1.5</w:t>
            </w:r>
          </w:p>
        </w:tc>
        <w:tc>
          <w:tcPr>
            <w:tcW w:w="4172" w:type="dxa"/>
            <w:shd w:val="clear" w:color="auto" w:fill="auto"/>
          </w:tcPr>
          <w:p w:rsidR="00B87A4C" w:rsidRDefault="00B87A4C">
            <w:r>
              <w:t xml:space="preserve">PHARMACEUTICAL SUPPLY AND </w:t>
            </w:r>
            <w:r>
              <w:lastRenderedPageBreak/>
              <w:t>ADMINISTRATION</w:t>
            </w:r>
          </w:p>
        </w:tc>
        <w:tc>
          <w:tcPr>
            <w:tcW w:w="3060" w:type="dxa"/>
            <w:shd w:val="clear" w:color="auto" w:fill="auto"/>
          </w:tcPr>
          <w:p w:rsidR="00B87A4C" w:rsidRDefault="00B87A4C">
            <w:r>
              <w:lastRenderedPageBreak/>
              <w:t>no change</w:t>
            </w:r>
          </w:p>
        </w:tc>
      </w:tr>
      <w:tr w:rsidR="00B83681" w:rsidTr="00BE3408">
        <w:trPr>
          <w:gridAfter w:val="3"/>
          <w:wAfter w:w="9180" w:type="dxa"/>
        </w:trPr>
        <w:tc>
          <w:tcPr>
            <w:tcW w:w="1609" w:type="dxa"/>
            <w:shd w:val="clear" w:color="auto" w:fill="auto"/>
          </w:tcPr>
          <w:p w:rsidR="00B83681" w:rsidRDefault="00B83681" w:rsidP="00B83681">
            <w:pPr>
              <w:rPr>
                <w:b/>
              </w:rPr>
            </w:pPr>
            <w:r>
              <w:rPr>
                <w:b/>
              </w:rPr>
              <w:lastRenderedPageBreak/>
              <w:t>GDA17 5.1.6</w:t>
            </w:r>
          </w:p>
        </w:tc>
        <w:tc>
          <w:tcPr>
            <w:tcW w:w="1249" w:type="dxa"/>
            <w:shd w:val="clear" w:color="auto" w:fill="auto"/>
          </w:tcPr>
          <w:p w:rsidR="00B83681" w:rsidRDefault="00B83681" w:rsidP="00BE3408">
            <w:pPr>
              <w:rPr>
                <w:b/>
              </w:rPr>
            </w:pPr>
            <w:r>
              <w:rPr>
                <w:b/>
              </w:rPr>
              <w:t>5.1.6</w:t>
            </w:r>
          </w:p>
        </w:tc>
        <w:tc>
          <w:tcPr>
            <w:tcW w:w="4172" w:type="dxa"/>
            <w:shd w:val="clear" w:color="auto" w:fill="auto"/>
          </w:tcPr>
          <w:p w:rsidR="00B83681" w:rsidRDefault="00B83681" w:rsidP="00BE3408">
            <w:r>
              <w:t>PHARMACEUTICAL SUPPLY AND ADMINISTRATION</w:t>
            </w:r>
          </w:p>
        </w:tc>
        <w:tc>
          <w:tcPr>
            <w:tcW w:w="3060" w:type="dxa"/>
            <w:shd w:val="clear" w:color="auto" w:fill="auto"/>
          </w:tcPr>
          <w:p w:rsidR="00B83681" w:rsidRDefault="00B83681" w:rsidP="00BE3408">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5.1.7</w:t>
            </w:r>
          </w:p>
        </w:tc>
        <w:tc>
          <w:tcPr>
            <w:tcW w:w="1249" w:type="dxa"/>
            <w:shd w:val="clear" w:color="auto" w:fill="auto"/>
          </w:tcPr>
          <w:p w:rsidR="00B87A4C" w:rsidRDefault="00B87A4C">
            <w:pPr>
              <w:rPr>
                <w:b/>
              </w:rPr>
            </w:pPr>
            <w:r>
              <w:rPr>
                <w:b/>
              </w:rPr>
              <w:t>5.1.7</w:t>
            </w:r>
          </w:p>
        </w:tc>
        <w:tc>
          <w:tcPr>
            <w:tcW w:w="4172" w:type="dxa"/>
            <w:shd w:val="clear" w:color="auto" w:fill="auto"/>
          </w:tcPr>
          <w:p w:rsidR="00B87A4C" w:rsidRDefault="00B87A4C">
            <w:r>
              <w:t>PHARMACEUTICAL SUPPLY AND ADMINISTRATION</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5.1.8</w:t>
            </w:r>
          </w:p>
        </w:tc>
        <w:tc>
          <w:tcPr>
            <w:tcW w:w="1249" w:type="dxa"/>
            <w:shd w:val="clear" w:color="auto" w:fill="auto"/>
          </w:tcPr>
          <w:p w:rsidR="00B87A4C" w:rsidRDefault="00B87A4C">
            <w:pPr>
              <w:rPr>
                <w:b/>
              </w:rPr>
            </w:pPr>
            <w:r>
              <w:rPr>
                <w:b/>
              </w:rPr>
              <w:t>5.1.3</w:t>
            </w:r>
          </w:p>
        </w:tc>
        <w:tc>
          <w:tcPr>
            <w:tcW w:w="4172" w:type="dxa"/>
            <w:shd w:val="clear" w:color="auto" w:fill="auto"/>
          </w:tcPr>
          <w:p w:rsidR="00B87A4C" w:rsidRDefault="00B87A4C">
            <w:r>
              <w:t>PHARMACEUTICAL SUPPLY AND ADMINISTRATION</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5.1.9</w:t>
            </w:r>
          </w:p>
        </w:tc>
        <w:tc>
          <w:tcPr>
            <w:tcW w:w="1249" w:type="dxa"/>
            <w:shd w:val="clear" w:color="auto" w:fill="auto"/>
          </w:tcPr>
          <w:p w:rsidR="00B87A4C" w:rsidRDefault="00B87A4C">
            <w:pPr>
              <w:rPr>
                <w:b/>
              </w:rPr>
            </w:pPr>
            <w:r>
              <w:rPr>
                <w:b/>
              </w:rPr>
              <w:t>5.1.9</w:t>
            </w:r>
          </w:p>
        </w:tc>
        <w:tc>
          <w:tcPr>
            <w:tcW w:w="4172" w:type="dxa"/>
            <w:shd w:val="clear" w:color="auto" w:fill="auto"/>
          </w:tcPr>
          <w:p w:rsidR="00B87A4C" w:rsidRDefault="00B87A4C">
            <w:r>
              <w:t>PHARMACEUTICAL SUPPLY AND ADMINISTRATION</w:t>
            </w:r>
          </w:p>
        </w:tc>
        <w:tc>
          <w:tcPr>
            <w:tcW w:w="3060" w:type="dxa"/>
            <w:shd w:val="clear" w:color="auto" w:fill="auto"/>
          </w:tcPr>
          <w:p w:rsidR="00B87A4C" w:rsidRDefault="00B87A4C">
            <w:r>
              <w:t>no change</w:t>
            </w:r>
          </w:p>
        </w:tc>
      </w:tr>
      <w:tr w:rsidR="003E7E13" w:rsidTr="00BE3408">
        <w:trPr>
          <w:gridAfter w:val="3"/>
          <w:wAfter w:w="9180" w:type="dxa"/>
        </w:trPr>
        <w:tc>
          <w:tcPr>
            <w:tcW w:w="1609" w:type="dxa"/>
            <w:shd w:val="clear" w:color="auto" w:fill="auto"/>
          </w:tcPr>
          <w:p w:rsidR="003E7E13" w:rsidRDefault="003E7E13" w:rsidP="00BE3408">
            <w:pPr>
              <w:rPr>
                <w:b/>
              </w:rPr>
            </w:pPr>
            <w:r>
              <w:rPr>
                <w:b/>
              </w:rPr>
              <w:t>GDA17 6.1.1</w:t>
            </w:r>
          </w:p>
        </w:tc>
        <w:tc>
          <w:tcPr>
            <w:tcW w:w="1249" w:type="dxa"/>
            <w:shd w:val="clear" w:color="auto" w:fill="auto"/>
          </w:tcPr>
          <w:p w:rsidR="003E7E13" w:rsidRDefault="003E7E13" w:rsidP="00BE3408">
            <w:pPr>
              <w:rPr>
                <w:b/>
              </w:rPr>
            </w:pPr>
            <w:r>
              <w:rPr>
                <w:b/>
              </w:rPr>
              <w:t>6.1.1</w:t>
            </w:r>
          </w:p>
        </w:tc>
        <w:tc>
          <w:tcPr>
            <w:tcW w:w="4172" w:type="dxa"/>
            <w:shd w:val="clear" w:color="auto" w:fill="auto"/>
          </w:tcPr>
          <w:p w:rsidR="003E7E13" w:rsidRDefault="003E7E13" w:rsidP="00BE3408">
            <w:r>
              <w:t>PATIENT/CLIENT TREATMENT AND CARE - Hospital and emergency care</w:t>
            </w:r>
          </w:p>
        </w:tc>
        <w:tc>
          <w:tcPr>
            <w:tcW w:w="3060" w:type="dxa"/>
            <w:shd w:val="clear" w:color="auto" w:fill="auto"/>
          </w:tcPr>
          <w:p w:rsidR="003E7E13" w:rsidRDefault="003E7E13" w:rsidP="00BE3408">
            <w:r>
              <w:t>no change</w:t>
            </w:r>
          </w:p>
        </w:tc>
      </w:tr>
      <w:tr w:rsidR="00B87A4C" w:rsidTr="00B87A4C">
        <w:trPr>
          <w:gridAfter w:val="3"/>
          <w:wAfter w:w="9180" w:type="dxa"/>
        </w:trPr>
        <w:tc>
          <w:tcPr>
            <w:tcW w:w="1609" w:type="dxa"/>
            <w:shd w:val="clear" w:color="auto" w:fill="auto"/>
          </w:tcPr>
          <w:p w:rsidR="00B87A4C" w:rsidRDefault="00B87A4C" w:rsidP="003E7E13">
            <w:pPr>
              <w:rPr>
                <w:b/>
              </w:rPr>
            </w:pPr>
            <w:r>
              <w:rPr>
                <w:b/>
              </w:rPr>
              <w:t>GDA17 6.1.</w:t>
            </w:r>
            <w:r w:rsidR="003E7E13">
              <w:rPr>
                <w:b/>
              </w:rPr>
              <w:t>2</w:t>
            </w:r>
          </w:p>
        </w:tc>
        <w:tc>
          <w:tcPr>
            <w:tcW w:w="1249" w:type="dxa"/>
            <w:shd w:val="clear" w:color="auto" w:fill="auto"/>
          </w:tcPr>
          <w:p w:rsidR="00B87A4C" w:rsidRDefault="00B87A4C">
            <w:pPr>
              <w:rPr>
                <w:b/>
              </w:rPr>
            </w:pPr>
          </w:p>
        </w:tc>
        <w:tc>
          <w:tcPr>
            <w:tcW w:w="4172" w:type="dxa"/>
            <w:shd w:val="clear" w:color="auto" w:fill="auto"/>
          </w:tcPr>
          <w:p w:rsidR="00B87A4C" w:rsidRDefault="00B87A4C"/>
        </w:tc>
        <w:tc>
          <w:tcPr>
            <w:tcW w:w="3060" w:type="dxa"/>
            <w:shd w:val="clear" w:color="auto" w:fill="auto"/>
          </w:tcPr>
          <w:p w:rsidR="00B87A4C" w:rsidRDefault="003E7E13">
            <w:r>
              <w:t>Removed – covered by NAP</w:t>
            </w:r>
          </w:p>
        </w:tc>
      </w:tr>
      <w:tr w:rsidR="00B87A4C" w:rsidTr="00B87A4C">
        <w:trPr>
          <w:gridAfter w:val="3"/>
          <w:wAfter w:w="9180" w:type="dxa"/>
        </w:trPr>
        <w:tc>
          <w:tcPr>
            <w:tcW w:w="1609" w:type="dxa"/>
            <w:shd w:val="clear" w:color="auto" w:fill="auto"/>
          </w:tcPr>
          <w:p w:rsidR="00B87A4C" w:rsidRDefault="00B87A4C">
            <w:pPr>
              <w:rPr>
                <w:b/>
              </w:rPr>
            </w:pPr>
            <w:r>
              <w:rPr>
                <w:b/>
              </w:rPr>
              <w:t>GDA17 6.2.1</w:t>
            </w:r>
          </w:p>
        </w:tc>
        <w:tc>
          <w:tcPr>
            <w:tcW w:w="1249" w:type="dxa"/>
            <w:shd w:val="clear" w:color="auto" w:fill="auto"/>
          </w:tcPr>
          <w:p w:rsidR="00B87A4C" w:rsidRDefault="003E7E13">
            <w:pPr>
              <w:rPr>
                <w:b/>
              </w:rPr>
            </w:pPr>
            <w:r>
              <w:rPr>
                <w:b/>
              </w:rPr>
              <w:t>6</w:t>
            </w:r>
            <w:r w:rsidR="00B87A4C">
              <w:rPr>
                <w:b/>
              </w:rPr>
              <w:t>.2.1</w:t>
            </w:r>
          </w:p>
        </w:tc>
        <w:tc>
          <w:tcPr>
            <w:tcW w:w="4172" w:type="dxa"/>
            <w:shd w:val="clear" w:color="auto" w:fill="auto"/>
          </w:tcPr>
          <w:p w:rsidR="00B87A4C" w:rsidRDefault="00B87A4C">
            <w:r>
              <w:t>PATIENT/CLIENT TREATMENT AND CARE - Community based health care</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6.2.2</w:t>
            </w:r>
          </w:p>
        </w:tc>
        <w:tc>
          <w:tcPr>
            <w:tcW w:w="1249" w:type="dxa"/>
            <w:shd w:val="clear" w:color="auto" w:fill="auto"/>
          </w:tcPr>
          <w:p w:rsidR="00B87A4C" w:rsidRDefault="00B87A4C">
            <w:pPr>
              <w:rPr>
                <w:b/>
              </w:rPr>
            </w:pPr>
            <w:r>
              <w:rPr>
                <w:b/>
              </w:rPr>
              <w:t>6.2.2</w:t>
            </w:r>
          </w:p>
        </w:tc>
        <w:tc>
          <w:tcPr>
            <w:tcW w:w="4172" w:type="dxa"/>
            <w:shd w:val="clear" w:color="auto" w:fill="auto"/>
          </w:tcPr>
          <w:p w:rsidR="00B87A4C" w:rsidRDefault="00B87A4C">
            <w:r>
              <w:t>NOTIFICATIONS</w:t>
            </w:r>
          </w:p>
        </w:tc>
        <w:tc>
          <w:tcPr>
            <w:tcW w:w="3060" w:type="dxa"/>
            <w:shd w:val="clear" w:color="auto" w:fill="auto"/>
          </w:tcPr>
          <w:p w:rsidR="00B87A4C" w:rsidRDefault="00B87A4C">
            <w:r>
              <w:t>changed from retain minimum of 7 years after receipt of notification to 7 years after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6.2.3</w:t>
            </w:r>
          </w:p>
        </w:tc>
        <w:tc>
          <w:tcPr>
            <w:tcW w:w="1249" w:type="dxa"/>
            <w:shd w:val="clear" w:color="auto" w:fill="auto"/>
          </w:tcPr>
          <w:p w:rsidR="00B87A4C" w:rsidRDefault="00B87A4C">
            <w:pPr>
              <w:rPr>
                <w:b/>
              </w:rPr>
            </w:pPr>
            <w:r>
              <w:rPr>
                <w:b/>
              </w:rPr>
              <w:t>6.2.2</w:t>
            </w:r>
          </w:p>
        </w:tc>
        <w:tc>
          <w:tcPr>
            <w:tcW w:w="4172" w:type="dxa"/>
            <w:shd w:val="clear" w:color="auto" w:fill="auto"/>
          </w:tcPr>
          <w:p w:rsidR="00B87A4C" w:rsidRDefault="00B87A4C">
            <w:r>
              <w:t>NOTIFICATIONS</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7.1.1</w:t>
            </w:r>
          </w:p>
        </w:tc>
        <w:tc>
          <w:tcPr>
            <w:tcW w:w="1249" w:type="dxa"/>
            <w:shd w:val="clear" w:color="auto" w:fill="auto"/>
          </w:tcPr>
          <w:p w:rsidR="00B87A4C" w:rsidRDefault="00B87A4C">
            <w:pPr>
              <w:rPr>
                <w:b/>
              </w:rPr>
            </w:pPr>
            <w:r>
              <w:rPr>
                <w:b/>
              </w:rPr>
              <w:t>7.1.1</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increase in minimum retention period from 6 to 7 years</w:t>
            </w:r>
          </w:p>
        </w:tc>
      </w:tr>
      <w:tr w:rsidR="00B87A4C" w:rsidTr="00B87A4C">
        <w:trPr>
          <w:gridAfter w:val="3"/>
          <w:wAfter w:w="9180" w:type="dxa"/>
        </w:trPr>
        <w:tc>
          <w:tcPr>
            <w:tcW w:w="1609" w:type="dxa"/>
            <w:shd w:val="clear" w:color="auto" w:fill="auto"/>
          </w:tcPr>
          <w:p w:rsidR="00B87A4C" w:rsidRDefault="00B87A4C">
            <w:pPr>
              <w:rPr>
                <w:b/>
              </w:rPr>
            </w:pPr>
            <w:r>
              <w:rPr>
                <w:b/>
              </w:rPr>
              <w:t>GDA17 7.1.2</w:t>
            </w:r>
          </w:p>
        </w:tc>
        <w:tc>
          <w:tcPr>
            <w:tcW w:w="1249" w:type="dxa"/>
            <w:shd w:val="clear" w:color="auto" w:fill="auto"/>
          </w:tcPr>
          <w:p w:rsidR="00B87A4C" w:rsidRDefault="00B87A4C">
            <w:pPr>
              <w:rPr>
                <w:b/>
              </w:rPr>
            </w:pPr>
            <w:r>
              <w:rPr>
                <w:b/>
              </w:rPr>
              <w:t>7.1.1</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increase in minimum retention period from 6 to 7 years and trigger changed from date of last entry to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7.1.3</w:t>
            </w:r>
          </w:p>
        </w:tc>
        <w:tc>
          <w:tcPr>
            <w:tcW w:w="1249" w:type="dxa"/>
            <w:shd w:val="clear" w:color="auto" w:fill="auto"/>
          </w:tcPr>
          <w:p w:rsidR="00B87A4C" w:rsidRDefault="00B87A4C">
            <w:pPr>
              <w:rPr>
                <w:b/>
              </w:rPr>
            </w:pPr>
            <w:r>
              <w:rPr>
                <w:b/>
              </w:rPr>
              <w:t>7.1.3</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retention period increased from 1 to 2 years and trigger changed from date of last entry to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7.1.4</w:t>
            </w:r>
          </w:p>
        </w:tc>
        <w:tc>
          <w:tcPr>
            <w:tcW w:w="1249" w:type="dxa"/>
            <w:shd w:val="clear" w:color="auto" w:fill="auto"/>
          </w:tcPr>
          <w:p w:rsidR="00B87A4C" w:rsidRDefault="00B87A4C">
            <w:pPr>
              <w:rPr>
                <w:b/>
              </w:rPr>
            </w:pPr>
            <w:r>
              <w:rPr>
                <w:b/>
              </w:rPr>
              <w:t>7.1.1</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increase in minimum retention period from 6 to 7 years and trigger changed from date of last entry to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7.2.1</w:t>
            </w:r>
          </w:p>
        </w:tc>
        <w:tc>
          <w:tcPr>
            <w:tcW w:w="1249" w:type="dxa"/>
            <w:shd w:val="clear" w:color="auto" w:fill="auto"/>
          </w:tcPr>
          <w:p w:rsidR="00B87A4C" w:rsidRDefault="00B87A4C">
            <w:pPr>
              <w:rPr>
                <w:b/>
              </w:rPr>
            </w:pPr>
            <w:r>
              <w:rPr>
                <w:b/>
              </w:rPr>
              <w:t>7.1.3</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retention period increased from 1 to 2 years and trigger changed from date of last entry completed to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7.2.2</w:t>
            </w:r>
          </w:p>
        </w:tc>
        <w:tc>
          <w:tcPr>
            <w:tcW w:w="1249" w:type="dxa"/>
            <w:shd w:val="clear" w:color="auto" w:fill="auto"/>
          </w:tcPr>
          <w:p w:rsidR="00B87A4C" w:rsidRDefault="00B87A4C">
            <w:pPr>
              <w:rPr>
                <w:b/>
              </w:rPr>
            </w:pPr>
            <w:r>
              <w:rPr>
                <w:b/>
              </w:rPr>
              <w:t>7.1.1</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increase in minimum retention period from 6 to 7 years</w:t>
            </w:r>
          </w:p>
        </w:tc>
      </w:tr>
      <w:tr w:rsidR="00B87A4C" w:rsidTr="00B87A4C">
        <w:trPr>
          <w:gridAfter w:val="3"/>
          <w:wAfter w:w="9180" w:type="dxa"/>
        </w:trPr>
        <w:tc>
          <w:tcPr>
            <w:tcW w:w="1609" w:type="dxa"/>
            <w:shd w:val="clear" w:color="auto" w:fill="auto"/>
          </w:tcPr>
          <w:p w:rsidR="00B87A4C" w:rsidRDefault="00B87A4C">
            <w:pPr>
              <w:rPr>
                <w:b/>
              </w:rPr>
            </w:pPr>
            <w:r>
              <w:rPr>
                <w:b/>
              </w:rPr>
              <w:t>GDA17 7.2.3</w:t>
            </w:r>
          </w:p>
        </w:tc>
        <w:tc>
          <w:tcPr>
            <w:tcW w:w="1249" w:type="dxa"/>
            <w:shd w:val="clear" w:color="auto" w:fill="auto"/>
          </w:tcPr>
          <w:p w:rsidR="00B87A4C" w:rsidRDefault="00B87A4C">
            <w:pPr>
              <w:rPr>
                <w:b/>
              </w:rPr>
            </w:pPr>
            <w:r>
              <w:rPr>
                <w:b/>
              </w:rPr>
              <w:t>7.1.1</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increase in minimum retention period from 6 to 7 years and trigger changed from date of last entry to action completed</w:t>
            </w:r>
          </w:p>
        </w:tc>
      </w:tr>
      <w:tr w:rsidR="00B87A4C" w:rsidTr="00B87A4C">
        <w:trPr>
          <w:gridAfter w:val="3"/>
          <w:wAfter w:w="9180" w:type="dxa"/>
        </w:trPr>
        <w:tc>
          <w:tcPr>
            <w:tcW w:w="1609" w:type="dxa"/>
            <w:shd w:val="clear" w:color="auto" w:fill="auto"/>
          </w:tcPr>
          <w:p w:rsidR="00B87A4C" w:rsidRDefault="00B87A4C">
            <w:pPr>
              <w:rPr>
                <w:b/>
              </w:rPr>
            </w:pPr>
            <w:r>
              <w:rPr>
                <w:b/>
              </w:rPr>
              <w:t>GDA17 7.3.1</w:t>
            </w:r>
          </w:p>
        </w:tc>
        <w:tc>
          <w:tcPr>
            <w:tcW w:w="1249" w:type="dxa"/>
            <w:shd w:val="clear" w:color="auto" w:fill="auto"/>
          </w:tcPr>
          <w:p w:rsidR="00B87A4C" w:rsidRDefault="00B87A4C">
            <w:pPr>
              <w:rPr>
                <w:b/>
              </w:rPr>
            </w:pPr>
            <w:r>
              <w:rPr>
                <w:b/>
              </w:rPr>
              <w:t>7.3.1</w:t>
            </w:r>
          </w:p>
        </w:tc>
        <w:tc>
          <w:tcPr>
            <w:tcW w:w="4172" w:type="dxa"/>
            <w:shd w:val="clear" w:color="auto" w:fill="auto"/>
          </w:tcPr>
          <w:p w:rsidR="00B87A4C" w:rsidRDefault="00B87A4C">
            <w:r>
              <w:t xml:space="preserve">PATIENT/CLIENT FINANCE AND </w:t>
            </w:r>
            <w:r>
              <w:lastRenderedPageBreak/>
              <w:t>PROPERTY MANAGEMENT</w:t>
            </w:r>
          </w:p>
        </w:tc>
        <w:tc>
          <w:tcPr>
            <w:tcW w:w="3060" w:type="dxa"/>
            <w:shd w:val="clear" w:color="auto" w:fill="auto"/>
          </w:tcPr>
          <w:p w:rsidR="00B87A4C" w:rsidRDefault="00B87A4C">
            <w:r>
              <w:lastRenderedPageBreak/>
              <w:t>no change</w:t>
            </w:r>
          </w:p>
        </w:tc>
      </w:tr>
      <w:tr w:rsidR="00B87A4C" w:rsidTr="00B87A4C">
        <w:trPr>
          <w:gridAfter w:val="3"/>
          <w:wAfter w:w="9180" w:type="dxa"/>
        </w:trPr>
        <w:tc>
          <w:tcPr>
            <w:tcW w:w="1609" w:type="dxa"/>
            <w:shd w:val="clear" w:color="auto" w:fill="auto"/>
          </w:tcPr>
          <w:p w:rsidR="00B87A4C" w:rsidRDefault="00B87A4C">
            <w:pPr>
              <w:rPr>
                <w:b/>
              </w:rPr>
            </w:pPr>
            <w:r>
              <w:rPr>
                <w:b/>
              </w:rPr>
              <w:lastRenderedPageBreak/>
              <w:t>GDA17 7.3.2</w:t>
            </w:r>
          </w:p>
        </w:tc>
        <w:tc>
          <w:tcPr>
            <w:tcW w:w="1249" w:type="dxa"/>
            <w:shd w:val="clear" w:color="auto" w:fill="auto"/>
          </w:tcPr>
          <w:p w:rsidR="00B87A4C" w:rsidRDefault="00B87A4C">
            <w:pPr>
              <w:rPr>
                <w:b/>
              </w:rPr>
            </w:pPr>
            <w:r>
              <w:rPr>
                <w:b/>
              </w:rPr>
              <w:t>7.3.2</w:t>
            </w:r>
          </w:p>
        </w:tc>
        <w:tc>
          <w:tcPr>
            <w:tcW w:w="4172" w:type="dxa"/>
            <w:shd w:val="clear" w:color="auto" w:fill="auto"/>
          </w:tcPr>
          <w:p w:rsidR="00B87A4C" w:rsidRDefault="00B87A4C">
            <w:r>
              <w:t>PATIENT/CLIENT FINANCE AND PROPERTY MANAGEMENT</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8.1.1</w:t>
            </w:r>
          </w:p>
        </w:tc>
        <w:tc>
          <w:tcPr>
            <w:tcW w:w="1249" w:type="dxa"/>
            <w:shd w:val="clear" w:color="auto" w:fill="auto"/>
          </w:tcPr>
          <w:p w:rsidR="00B87A4C" w:rsidRDefault="00B87A4C">
            <w:pPr>
              <w:rPr>
                <w:b/>
              </w:rPr>
            </w:pPr>
            <w:r>
              <w:rPr>
                <w:b/>
              </w:rPr>
              <w:t>8.1.1</w:t>
            </w:r>
          </w:p>
        </w:tc>
        <w:tc>
          <w:tcPr>
            <w:tcW w:w="4172" w:type="dxa"/>
            <w:shd w:val="clear" w:color="auto" w:fill="auto"/>
          </w:tcPr>
          <w:p w:rsidR="00B87A4C" w:rsidRDefault="00B87A4C">
            <w:r>
              <w:t>RESEARCH MANAGEMENT</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8.1.2</w:t>
            </w:r>
          </w:p>
        </w:tc>
        <w:tc>
          <w:tcPr>
            <w:tcW w:w="1249" w:type="dxa"/>
            <w:shd w:val="clear" w:color="auto" w:fill="auto"/>
          </w:tcPr>
          <w:p w:rsidR="00B87A4C" w:rsidRDefault="00B87A4C">
            <w:pPr>
              <w:rPr>
                <w:b/>
              </w:rPr>
            </w:pPr>
            <w:r>
              <w:rPr>
                <w:b/>
              </w:rPr>
              <w:t>8.1.2</w:t>
            </w:r>
          </w:p>
        </w:tc>
        <w:tc>
          <w:tcPr>
            <w:tcW w:w="4172" w:type="dxa"/>
            <w:shd w:val="clear" w:color="auto" w:fill="auto"/>
          </w:tcPr>
          <w:p w:rsidR="00B87A4C" w:rsidRDefault="00B87A4C">
            <w:r>
              <w:t>RESEARCH MANAGEMENT</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8.1.3</w:t>
            </w:r>
          </w:p>
        </w:tc>
        <w:tc>
          <w:tcPr>
            <w:tcW w:w="1249" w:type="dxa"/>
            <w:shd w:val="clear" w:color="auto" w:fill="auto"/>
          </w:tcPr>
          <w:p w:rsidR="00B87A4C" w:rsidRDefault="00B87A4C">
            <w:pPr>
              <w:rPr>
                <w:b/>
              </w:rPr>
            </w:pPr>
            <w:r>
              <w:rPr>
                <w:b/>
              </w:rPr>
              <w:t>8.1.1</w:t>
            </w:r>
          </w:p>
        </w:tc>
        <w:tc>
          <w:tcPr>
            <w:tcW w:w="4172" w:type="dxa"/>
            <w:shd w:val="clear" w:color="auto" w:fill="auto"/>
          </w:tcPr>
          <w:p w:rsidR="00B87A4C" w:rsidRDefault="00B87A4C">
            <w:r>
              <w:t>RESEARCH MANAGEMENT</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8.1.4</w:t>
            </w:r>
          </w:p>
        </w:tc>
        <w:tc>
          <w:tcPr>
            <w:tcW w:w="1249" w:type="dxa"/>
            <w:shd w:val="clear" w:color="auto" w:fill="auto"/>
          </w:tcPr>
          <w:p w:rsidR="00B87A4C" w:rsidRDefault="00B87A4C">
            <w:pPr>
              <w:rPr>
                <w:b/>
              </w:rPr>
            </w:pPr>
            <w:r>
              <w:rPr>
                <w:b/>
              </w:rPr>
              <w:t>8.1.2</w:t>
            </w:r>
          </w:p>
        </w:tc>
        <w:tc>
          <w:tcPr>
            <w:tcW w:w="4172" w:type="dxa"/>
            <w:shd w:val="clear" w:color="auto" w:fill="auto"/>
          </w:tcPr>
          <w:p w:rsidR="00B87A4C" w:rsidRDefault="00B87A4C">
            <w:r>
              <w:t>RESEARCH MANAGEMENT</w:t>
            </w:r>
          </w:p>
        </w:tc>
        <w:tc>
          <w:tcPr>
            <w:tcW w:w="3060" w:type="dxa"/>
            <w:shd w:val="clear" w:color="auto" w:fill="auto"/>
          </w:tcPr>
          <w:p w:rsidR="00B87A4C" w:rsidRDefault="00B87A4C">
            <w:r>
              <w:t>no change</w:t>
            </w:r>
          </w:p>
        </w:tc>
      </w:tr>
      <w:tr w:rsidR="00B87A4C" w:rsidTr="00B87A4C">
        <w:trPr>
          <w:gridAfter w:val="3"/>
          <w:wAfter w:w="9180" w:type="dxa"/>
        </w:trPr>
        <w:tc>
          <w:tcPr>
            <w:tcW w:w="1609" w:type="dxa"/>
            <w:shd w:val="clear" w:color="auto" w:fill="auto"/>
          </w:tcPr>
          <w:p w:rsidR="00B87A4C" w:rsidRDefault="00B87A4C">
            <w:pPr>
              <w:rPr>
                <w:b/>
              </w:rPr>
            </w:pPr>
            <w:r>
              <w:rPr>
                <w:b/>
              </w:rPr>
              <w:t>GDA17 8.1.5</w:t>
            </w:r>
          </w:p>
        </w:tc>
        <w:tc>
          <w:tcPr>
            <w:tcW w:w="1249" w:type="dxa"/>
            <w:shd w:val="clear" w:color="auto" w:fill="auto"/>
          </w:tcPr>
          <w:p w:rsidR="00B87A4C" w:rsidRDefault="00B87A4C">
            <w:pPr>
              <w:rPr>
                <w:b/>
              </w:rPr>
            </w:pPr>
            <w:r>
              <w:rPr>
                <w:b/>
              </w:rPr>
              <w:t>8.1.5</w:t>
            </w:r>
          </w:p>
        </w:tc>
        <w:tc>
          <w:tcPr>
            <w:tcW w:w="4172" w:type="dxa"/>
            <w:shd w:val="clear" w:color="auto" w:fill="auto"/>
          </w:tcPr>
          <w:p w:rsidR="00B87A4C" w:rsidRDefault="00B87A4C">
            <w:r>
              <w:t>RESEARCH MANAGEMENT</w:t>
            </w:r>
          </w:p>
        </w:tc>
        <w:tc>
          <w:tcPr>
            <w:tcW w:w="3060" w:type="dxa"/>
            <w:shd w:val="clear" w:color="auto" w:fill="auto"/>
          </w:tcPr>
          <w:p w:rsidR="00B87A4C" w:rsidRDefault="00B87A4C">
            <w:r>
              <w:t>no change</w:t>
            </w:r>
          </w:p>
        </w:tc>
      </w:tr>
      <w:tr w:rsidR="00C638CA" w:rsidTr="00BE3408">
        <w:trPr>
          <w:gridAfter w:val="3"/>
          <w:wAfter w:w="9180" w:type="dxa"/>
        </w:trPr>
        <w:tc>
          <w:tcPr>
            <w:tcW w:w="1609" w:type="dxa"/>
            <w:shd w:val="clear" w:color="auto" w:fill="auto"/>
          </w:tcPr>
          <w:p w:rsidR="00C638CA" w:rsidRDefault="00C638CA" w:rsidP="00BE3408">
            <w:pPr>
              <w:rPr>
                <w:b/>
              </w:rPr>
            </w:pPr>
            <w:r>
              <w:rPr>
                <w:b/>
              </w:rPr>
              <w:t>GDA17 9.1.1</w:t>
            </w:r>
          </w:p>
        </w:tc>
        <w:tc>
          <w:tcPr>
            <w:tcW w:w="1249" w:type="dxa"/>
            <w:shd w:val="clear" w:color="auto" w:fill="auto"/>
          </w:tcPr>
          <w:p w:rsidR="00C638CA" w:rsidRDefault="00C638CA" w:rsidP="00BE3408">
            <w:pPr>
              <w:rPr>
                <w:b/>
              </w:rPr>
            </w:pPr>
          </w:p>
        </w:tc>
        <w:tc>
          <w:tcPr>
            <w:tcW w:w="4172" w:type="dxa"/>
            <w:shd w:val="clear" w:color="auto" w:fill="auto"/>
          </w:tcPr>
          <w:p w:rsidR="00C638CA" w:rsidRDefault="00C638CA" w:rsidP="00BE3408"/>
        </w:tc>
        <w:tc>
          <w:tcPr>
            <w:tcW w:w="3060" w:type="dxa"/>
            <w:shd w:val="clear" w:color="auto" w:fill="auto"/>
          </w:tcPr>
          <w:p w:rsidR="00C638CA" w:rsidRDefault="00C638CA" w:rsidP="00C638CA">
            <w:r>
              <w:t>See GA45</w:t>
            </w:r>
          </w:p>
        </w:tc>
      </w:tr>
      <w:tr w:rsidR="00C638CA" w:rsidTr="00BE3408">
        <w:trPr>
          <w:gridAfter w:val="3"/>
          <w:wAfter w:w="9180" w:type="dxa"/>
        </w:trPr>
        <w:tc>
          <w:tcPr>
            <w:tcW w:w="1609" w:type="dxa"/>
            <w:shd w:val="clear" w:color="auto" w:fill="auto"/>
          </w:tcPr>
          <w:p w:rsidR="00C638CA" w:rsidRDefault="00C638CA" w:rsidP="00BE3408">
            <w:pPr>
              <w:rPr>
                <w:b/>
              </w:rPr>
            </w:pPr>
            <w:r>
              <w:rPr>
                <w:b/>
              </w:rPr>
              <w:t>GDA17 9.1.2</w:t>
            </w:r>
          </w:p>
        </w:tc>
        <w:tc>
          <w:tcPr>
            <w:tcW w:w="1249" w:type="dxa"/>
            <w:shd w:val="clear" w:color="auto" w:fill="auto"/>
          </w:tcPr>
          <w:p w:rsidR="00C638CA" w:rsidRDefault="00C638CA" w:rsidP="00BE3408">
            <w:pPr>
              <w:rPr>
                <w:b/>
              </w:rPr>
            </w:pPr>
          </w:p>
        </w:tc>
        <w:tc>
          <w:tcPr>
            <w:tcW w:w="4172" w:type="dxa"/>
            <w:shd w:val="clear" w:color="auto" w:fill="auto"/>
          </w:tcPr>
          <w:p w:rsidR="00C638CA" w:rsidRDefault="00C638CA" w:rsidP="00BE3408"/>
        </w:tc>
        <w:tc>
          <w:tcPr>
            <w:tcW w:w="3060" w:type="dxa"/>
            <w:shd w:val="clear" w:color="auto" w:fill="auto"/>
          </w:tcPr>
          <w:p w:rsidR="00C638CA" w:rsidRDefault="00C638CA" w:rsidP="00C638CA">
            <w:r>
              <w:t>See relevant patient record</w:t>
            </w:r>
          </w:p>
        </w:tc>
      </w:tr>
      <w:tr w:rsidR="001E6B52" w:rsidTr="00BE3408">
        <w:trPr>
          <w:gridAfter w:val="3"/>
          <w:wAfter w:w="9180" w:type="dxa"/>
        </w:trPr>
        <w:tc>
          <w:tcPr>
            <w:tcW w:w="1609" w:type="dxa"/>
            <w:shd w:val="clear" w:color="auto" w:fill="auto"/>
          </w:tcPr>
          <w:p w:rsidR="001E6B52" w:rsidRDefault="001E6B52" w:rsidP="00BE3408">
            <w:pPr>
              <w:rPr>
                <w:b/>
              </w:rPr>
            </w:pPr>
            <w:r>
              <w:rPr>
                <w:b/>
              </w:rPr>
              <w:t>GDA17 9.1.3</w:t>
            </w:r>
          </w:p>
        </w:tc>
        <w:tc>
          <w:tcPr>
            <w:tcW w:w="1249" w:type="dxa"/>
            <w:shd w:val="clear" w:color="auto" w:fill="auto"/>
          </w:tcPr>
          <w:p w:rsidR="001E6B52" w:rsidRDefault="001E6B52" w:rsidP="00BE3408">
            <w:pPr>
              <w:rPr>
                <w:b/>
              </w:rPr>
            </w:pPr>
          </w:p>
        </w:tc>
        <w:tc>
          <w:tcPr>
            <w:tcW w:w="4172" w:type="dxa"/>
            <w:shd w:val="clear" w:color="auto" w:fill="auto"/>
          </w:tcPr>
          <w:p w:rsidR="001E6B52" w:rsidRDefault="001E6B52" w:rsidP="00BE3408"/>
        </w:tc>
        <w:tc>
          <w:tcPr>
            <w:tcW w:w="3060" w:type="dxa"/>
            <w:shd w:val="clear" w:color="auto" w:fill="auto"/>
          </w:tcPr>
          <w:p w:rsidR="001E6B52" w:rsidRDefault="001E6B52" w:rsidP="00BE3408">
            <w:r>
              <w:t>removed: covered by NAP</w:t>
            </w:r>
          </w:p>
        </w:tc>
      </w:tr>
      <w:tr w:rsidR="00B87A4C" w:rsidTr="00B87A4C">
        <w:trPr>
          <w:gridAfter w:val="3"/>
          <w:wAfter w:w="9180" w:type="dxa"/>
        </w:trPr>
        <w:tc>
          <w:tcPr>
            <w:tcW w:w="1609" w:type="dxa"/>
            <w:shd w:val="clear" w:color="auto" w:fill="auto"/>
          </w:tcPr>
          <w:p w:rsidR="00B87A4C" w:rsidRDefault="001E6B52">
            <w:pPr>
              <w:rPr>
                <w:b/>
              </w:rPr>
            </w:pPr>
            <w:r>
              <w:rPr>
                <w:b/>
              </w:rPr>
              <w:t>GDA17 9.1.4</w:t>
            </w:r>
          </w:p>
        </w:tc>
        <w:tc>
          <w:tcPr>
            <w:tcW w:w="1249" w:type="dxa"/>
            <w:shd w:val="clear" w:color="auto" w:fill="auto"/>
          </w:tcPr>
          <w:p w:rsidR="00B87A4C" w:rsidRDefault="001E6B52">
            <w:pPr>
              <w:rPr>
                <w:b/>
              </w:rPr>
            </w:pPr>
            <w:r>
              <w:rPr>
                <w:b/>
              </w:rPr>
              <w:t>9.0.0</w:t>
            </w:r>
          </w:p>
        </w:tc>
        <w:tc>
          <w:tcPr>
            <w:tcW w:w="4172" w:type="dxa"/>
            <w:shd w:val="clear" w:color="auto" w:fill="auto"/>
          </w:tcPr>
          <w:p w:rsidR="00B87A4C" w:rsidRDefault="00B87A4C"/>
        </w:tc>
        <w:tc>
          <w:tcPr>
            <w:tcW w:w="3060" w:type="dxa"/>
            <w:shd w:val="clear" w:color="auto" w:fill="auto"/>
          </w:tcPr>
          <w:p w:rsidR="00B87A4C" w:rsidRDefault="001E6B52" w:rsidP="001E6B52">
            <w:r>
              <w:t>See note</w:t>
            </w:r>
          </w:p>
        </w:tc>
      </w:tr>
      <w:tr w:rsidR="00B87A4C" w:rsidTr="00B87A4C">
        <w:trPr>
          <w:gridAfter w:val="3"/>
          <w:wAfter w:w="9180" w:type="dxa"/>
        </w:trPr>
        <w:tc>
          <w:tcPr>
            <w:tcW w:w="1609" w:type="dxa"/>
            <w:shd w:val="clear" w:color="auto" w:fill="auto"/>
          </w:tcPr>
          <w:p w:rsidR="00B87A4C" w:rsidRDefault="00B87A4C">
            <w:pPr>
              <w:rPr>
                <w:b/>
              </w:rPr>
            </w:pPr>
            <w:r>
              <w:rPr>
                <w:b/>
              </w:rPr>
              <w:t>GDA17 10.1.0</w:t>
            </w:r>
          </w:p>
        </w:tc>
        <w:tc>
          <w:tcPr>
            <w:tcW w:w="1249" w:type="dxa"/>
            <w:shd w:val="clear" w:color="auto" w:fill="auto"/>
          </w:tcPr>
          <w:p w:rsidR="00B87A4C" w:rsidRDefault="00B87A4C">
            <w:pPr>
              <w:rPr>
                <w:b/>
              </w:rPr>
            </w:pPr>
            <w:r>
              <w:rPr>
                <w:b/>
              </w:rPr>
              <w:t>10.1.0</w:t>
            </w:r>
          </w:p>
        </w:tc>
        <w:tc>
          <w:tcPr>
            <w:tcW w:w="4172" w:type="dxa"/>
            <w:shd w:val="clear" w:color="auto" w:fill="auto"/>
          </w:tcPr>
          <w:p w:rsidR="00B87A4C" w:rsidRDefault="00B87A4C">
            <w:r>
              <w:t>PRE 1930 RECORDS</w:t>
            </w:r>
          </w:p>
        </w:tc>
        <w:tc>
          <w:tcPr>
            <w:tcW w:w="3060" w:type="dxa"/>
            <w:shd w:val="clear" w:color="auto" w:fill="auto"/>
          </w:tcPr>
          <w:p w:rsidR="00B87A4C" w:rsidRDefault="00B87A4C">
            <w:r>
              <w:t>no change</w:t>
            </w:r>
          </w:p>
        </w:tc>
      </w:tr>
    </w:tbl>
    <w:p w:rsidR="00C16172" w:rsidRDefault="00C16172">
      <w:pPr>
        <w:spacing w:line="360" w:lineRule="auto"/>
      </w:pPr>
    </w:p>
    <w:sectPr w:rsidR="00C16172" w:rsidSect="00C16172">
      <w:headerReference w:type="default" r:id="rId8"/>
      <w:footerReference w:type="even" r:id="rId9"/>
      <w:footerReference w:type="default" r:id="rId10"/>
      <w:headerReference w:type="first" r:id="rId11"/>
      <w:footerReference w:type="first" r:id="rId12"/>
      <w:pgSz w:w="11906" w:h="16838"/>
      <w:pgMar w:top="1440" w:right="941" w:bottom="1440" w:left="94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08" w:rsidRDefault="00BE3408">
      <w:r>
        <w:separator/>
      </w:r>
    </w:p>
  </w:endnote>
  <w:endnote w:type="continuationSeparator" w:id="0">
    <w:p w:rsidR="00BE3408" w:rsidRDefault="00BE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Portugal">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08" w:rsidRDefault="00BE3408">
    <w:pPr>
      <w:framePr w:wrap="around" w:vAnchor="text" w:hAnchor="margin" w:xAlign="right" w:y="1"/>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08" w:rsidRDefault="00BE3408">
    <w:pPr>
      <w:pStyle w:val="Footer"/>
      <w:tabs>
        <w:tab w:val="clear" w:pos="9072"/>
        <w:tab w:val="right" w:pos="9923"/>
      </w:tabs>
    </w:pPr>
    <w:r>
      <w:t>State Archives and Records Authority of New South Wales (May 2019)</w:t>
    </w:r>
    <w:r>
      <w:tab/>
    </w:r>
    <w:r>
      <w:rPr>
        <w:rStyle w:val="PageNumber"/>
      </w:rPr>
      <w:fldChar w:fldCharType="begin"/>
    </w:r>
    <w:r>
      <w:rPr>
        <w:rStyle w:val="PageNumber"/>
      </w:rPr>
      <w:instrText>PAGE</w:instrText>
    </w:r>
    <w:r>
      <w:rPr>
        <w:rStyle w:val="PageNumber"/>
      </w:rPr>
      <w:fldChar w:fldCharType="separate"/>
    </w:r>
    <w:r w:rsidR="009851F9">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08" w:rsidRDefault="00BE340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08" w:rsidRDefault="00BE3408">
      <w:r>
        <w:separator/>
      </w:r>
    </w:p>
  </w:footnote>
  <w:footnote w:type="continuationSeparator" w:id="0">
    <w:p w:rsidR="00BE3408" w:rsidRDefault="00BE3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08" w:rsidRDefault="00BE3408">
    <w:pPr>
      <w:pStyle w:val="Header"/>
    </w:pPr>
    <w:r>
      <w:t>Linking table GDA17 (2004) version to GDA17 (2019) version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08" w:rsidRDefault="00BE3408">
    <w:pPr>
      <w:pStyle w:val="InternalHeader"/>
    </w:pPr>
    <w:r>
      <w:t>DRAFT - General Retention and Disposal Authority: Local Government records (Linking Table)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5CED16"/>
    <w:lvl w:ilvl="0">
      <w:start w:val="1"/>
      <w:numFmt w:val="bullet"/>
      <w:lvlText w:val=""/>
      <w:lvlJc w:val="left"/>
      <w:pPr>
        <w:tabs>
          <w:tab w:val="num" w:pos="643"/>
        </w:tabs>
        <w:ind w:left="643" w:hanging="360"/>
      </w:pPr>
      <w:rPr>
        <w:rFonts w:ascii="Symbol" w:hAnsi="Symbol" w:hint="default"/>
      </w:rPr>
    </w:lvl>
  </w:abstractNum>
  <w:abstractNum w:abstractNumId="1">
    <w:nsid w:val="2FB55D93"/>
    <w:multiLevelType w:val="multilevel"/>
    <w:tmpl w:val="51A0FDD0"/>
    <w:lvl w:ilvl="0">
      <w:start w:val="1"/>
      <w:numFmt w:val="decimal"/>
      <w:pStyle w:val="Intern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hideGrammaticalErrors/>
  <w:activeWritingStyle w:appName="MSWord" w:lang="en-AU" w:vendorID="8" w:dllVersion="513" w:checkStyle="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172"/>
    <w:rsid w:val="00055F2F"/>
    <w:rsid w:val="00093DB2"/>
    <w:rsid w:val="000B7723"/>
    <w:rsid w:val="000D6FA0"/>
    <w:rsid w:val="001A5003"/>
    <w:rsid w:val="001B67A9"/>
    <w:rsid w:val="001E6B52"/>
    <w:rsid w:val="002B2FBE"/>
    <w:rsid w:val="003E7E13"/>
    <w:rsid w:val="00425D90"/>
    <w:rsid w:val="00455E9E"/>
    <w:rsid w:val="004D0A86"/>
    <w:rsid w:val="0059033D"/>
    <w:rsid w:val="00633659"/>
    <w:rsid w:val="0063551D"/>
    <w:rsid w:val="006F751C"/>
    <w:rsid w:val="00704CC3"/>
    <w:rsid w:val="007B34C3"/>
    <w:rsid w:val="007B5A53"/>
    <w:rsid w:val="00877797"/>
    <w:rsid w:val="00921A09"/>
    <w:rsid w:val="0095601D"/>
    <w:rsid w:val="009851F9"/>
    <w:rsid w:val="009936F6"/>
    <w:rsid w:val="00A55751"/>
    <w:rsid w:val="00A94A38"/>
    <w:rsid w:val="00B162D5"/>
    <w:rsid w:val="00B83681"/>
    <w:rsid w:val="00B87A4C"/>
    <w:rsid w:val="00BE3408"/>
    <w:rsid w:val="00C16172"/>
    <w:rsid w:val="00C638CA"/>
    <w:rsid w:val="00C80104"/>
    <w:rsid w:val="00D861F7"/>
    <w:rsid w:val="00E63E1C"/>
    <w:rsid w:val="00E64A72"/>
    <w:rsid w:val="00E77324"/>
    <w:rsid w:val="00EB7D33"/>
    <w:rsid w:val="00F45A7A"/>
    <w:rsid w:val="00F862C0"/>
  </w:rsids>
  <m:mathPr>
    <m:mathFont m:val="Cambria Math"/>
    <m:brkBin m:val="before"/>
    <m:brkBinSub m:val="--"/>
    <m:smallFrac m:val="0"/>
    <m:dispDef/>
    <m:lMargin m:val="0"/>
    <m:rMargin m:val="0"/>
    <m:defJc m:val="centerGroup"/>
    <m:wrapIndent m:val="1440"/>
    <m:intLim m:val="subSup"/>
    <m:naryLim m:val="undOvr"/>
  </m:mathPr>
  <w:attachedSchema w:val="http://exslt.org/common"/>
  <w:attachedSchema w:val="http://www.records.nsw.gov.au/schemas/RDA"/>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172"/>
    <w:rPr>
      <w:rFonts w:ascii="Verdana" w:hAnsi="Verdana"/>
      <w:lang w:eastAsia="en-US"/>
    </w:rPr>
  </w:style>
  <w:style w:type="paragraph" w:styleId="Heading1">
    <w:name w:val="heading 1"/>
    <w:basedOn w:val="Normal"/>
    <w:next w:val="Normal"/>
    <w:qFormat/>
    <w:rsid w:val="00C16172"/>
    <w:pPr>
      <w:spacing w:before="240"/>
      <w:outlineLvl w:val="0"/>
    </w:pPr>
    <w:rPr>
      <w:b/>
    </w:rPr>
  </w:style>
  <w:style w:type="paragraph" w:styleId="Heading2">
    <w:name w:val="heading 2"/>
    <w:basedOn w:val="Normal"/>
    <w:next w:val="Normal"/>
    <w:qFormat/>
    <w:rsid w:val="00C16172"/>
    <w:pPr>
      <w:keepNext/>
      <w:spacing w:before="180"/>
      <w:outlineLvl w:val="1"/>
    </w:pPr>
    <w:rPr>
      <w:b/>
      <w:sz w:val="22"/>
    </w:rPr>
  </w:style>
  <w:style w:type="paragraph" w:styleId="Heading3">
    <w:name w:val="heading 3"/>
    <w:basedOn w:val="Normal"/>
    <w:next w:val="Normal"/>
    <w:qFormat/>
    <w:rsid w:val="00C16172"/>
    <w:pPr>
      <w:keepNext/>
      <w:outlineLvl w:val="2"/>
    </w:pPr>
    <w:rPr>
      <w:b/>
    </w:rPr>
  </w:style>
  <w:style w:type="paragraph" w:styleId="Heading4">
    <w:name w:val="heading 4"/>
    <w:basedOn w:val="Normal"/>
    <w:next w:val="Normal"/>
    <w:qFormat/>
    <w:rsid w:val="00C16172"/>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H1">
    <w:name w:val="AR H1"/>
    <w:basedOn w:val="Heading1"/>
    <w:rsid w:val="00656F95"/>
    <w:pPr>
      <w:keepNext/>
      <w:pBdr>
        <w:bottom w:val="single" w:sz="12" w:space="4" w:color="4F81BD"/>
      </w:pBdr>
      <w:spacing w:after="240" w:line="320" w:lineRule="atLeast"/>
    </w:pPr>
    <w:rPr>
      <w:color w:val="0070C0"/>
      <w:sz w:val="28"/>
      <w:szCs w:val="28"/>
    </w:rPr>
  </w:style>
  <w:style w:type="paragraph" w:customStyle="1" w:styleId="ARTitle">
    <w:name w:val="AR Title"/>
    <w:basedOn w:val="Title"/>
    <w:rsid w:val="00656F95"/>
    <w:pPr>
      <w:spacing w:before="360" w:after="240"/>
    </w:pPr>
    <w:rPr>
      <w:rFonts w:cs="Times New Roman"/>
      <w:bCs w:val="0"/>
      <w:color w:val="000000"/>
    </w:rPr>
  </w:style>
  <w:style w:type="paragraph" w:customStyle="1" w:styleId="ARParagraph">
    <w:name w:val="AR Paragraph"/>
    <w:rsid w:val="00FA3EC9"/>
    <w:pPr>
      <w:spacing w:before="200"/>
    </w:pPr>
    <w:rPr>
      <w:rFonts w:ascii="Verdana" w:hAnsi="Verdana"/>
      <w:sz w:val="22"/>
      <w:szCs w:val="22"/>
    </w:rPr>
  </w:style>
  <w:style w:type="paragraph" w:customStyle="1" w:styleId="ChapterHeading">
    <w:name w:val="Chapter Heading"/>
    <w:basedOn w:val="Normal"/>
    <w:rsid w:val="00C16172"/>
    <w:pPr>
      <w:pBdr>
        <w:bottom w:val="single" w:sz="4" w:space="1" w:color="auto"/>
      </w:pBdr>
      <w:ind w:left="709" w:hanging="709"/>
    </w:pPr>
    <w:rPr>
      <w:b/>
      <w:sz w:val="40"/>
    </w:rPr>
  </w:style>
  <w:style w:type="paragraph" w:styleId="Footer">
    <w:name w:val="footer"/>
    <w:basedOn w:val="Normal"/>
    <w:rsid w:val="00C16172"/>
    <w:pPr>
      <w:tabs>
        <w:tab w:val="right" w:pos="9072"/>
      </w:tabs>
      <w:spacing w:before="60" w:after="60"/>
    </w:pPr>
    <w:rPr>
      <w:sz w:val="18"/>
    </w:rPr>
  </w:style>
  <w:style w:type="paragraph" w:customStyle="1" w:styleId="FooterA4Shell">
    <w:name w:val="Footer A4 Shell"/>
    <w:basedOn w:val="Normal"/>
    <w:rsid w:val="00C16172"/>
    <w:pPr>
      <w:tabs>
        <w:tab w:val="right" w:pos="7655"/>
      </w:tabs>
    </w:pPr>
    <w:rPr>
      <w:sz w:val="18"/>
    </w:rPr>
  </w:style>
  <w:style w:type="character" w:styleId="FootnoteReference">
    <w:name w:val="footnote reference"/>
    <w:basedOn w:val="DefaultParagraphFont"/>
    <w:semiHidden/>
    <w:rsid w:val="00C16172"/>
    <w:rPr>
      <w:rFonts w:ascii="Verdana" w:hAnsi="Verdana"/>
      <w:sz w:val="18"/>
      <w:vertAlign w:val="superscript"/>
    </w:rPr>
  </w:style>
  <w:style w:type="paragraph" w:styleId="FootnoteText">
    <w:name w:val="footnote text"/>
    <w:basedOn w:val="Normal"/>
    <w:semiHidden/>
    <w:rsid w:val="00C16172"/>
    <w:pPr>
      <w:ind w:left="709" w:hanging="709"/>
    </w:pPr>
    <w:rPr>
      <w:sz w:val="18"/>
    </w:rPr>
  </w:style>
  <w:style w:type="paragraph" w:styleId="Header">
    <w:name w:val="header"/>
    <w:basedOn w:val="Normal"/>
    <w:rsid w:val="00C16172"/>
    <w:pPr>
      <w:tabs>
        <w:tab w:val="right" w:pos="9072"/>
      </w:tabs>
    </w:pPr>
    <w:rPr>
      <w:sz w:val="18"/>
    </w:rPr>
  </w:style>
  <w:style w:type="paragraph" w:customStyle="1" w:styleId="InternalHeader">
    <w:name w:val="Internal Header"/>
    <w:basedOn w:val="Normal"/>
    <w:rsid w:val="00C16172"/>
    <w:pPr>
      <w:jc w:val="center"/>
    </w:pPr>
    <w:rPr>
      <w:b/>
    </w:rPr>
  </w:style>
  <w:style w:type="paragraph" w:customStyle="1" w:styleId="InternalListNumber">
    <w:name w:val="Internal List Number"/>
    <w:basedOn w:val="Normal"/>
    <w:rsid w:val="00C16172"/>
    <w:pPr>
      <w:numPr>
        <w:numId w:val="2"/>
      </w:numPr>
      <w:spacing w:before="240"/>
    </w:pPr>
  </w:style>
  <w:style w:type="paragraph" w:customStyle="1" w:styleId="InternalSubheading">
    <w:name w:val="Internal Subheading"/>
    <w:basedOn w:val="Normal"/>
    <w:rsid w:val="00C16172"/>
    <w:pPr>
      <w:jc w:val="center"/>
    </w:pPr>
    <w:rPr>
      <w:b/>
    </w:rPr>
  </w:style>
  <w:style w:type="paragraph" w:customStyle="1" w:styleId="ListBullet1">
    <w:name w:val="List Bullet 1"/>
    <w:basedOn w:val="Normal"/>
    <w:rsid w:val="00C16172"/>
    <w:pPr>
      <w:tabs>
        <w:tab w:val="num" w:pos="709"/>
      </w:tabs>
      <w:ind w:left="709" w:hanging="709"/>
    </w:pPr>
  </w:style>
  <w:style w:type="paragraph" w:customStyle="1" w:styleId="Normalsingle">
    <w:name w:val="Normal single"/>
    <w:basedOn w:val="Normal"/>
    <w:rsid w:val="00C16172"/>
  </w:style>
  <w:style w:type="character" w:styleId="PageNumber">
    <w:name w:val="page number"/>
    <w:basedOn w:val="DefaultParagraphFont"/>
    <w:rsid w:val="00C16172"/>
    <w:rPr>
      <w:rFonts w:ascii="Verdana" w:hAnsi="Verdana"/>
      <w:sz w:val="18"/>
    </w:rPr>
  </w:style>
  <w:style w:type="paragraph" w:styleId="Subtitle">
    <w:name w:val="Subtitle"/>
    <w:basedOn w:val="Normal"/>
    <w:qFormat/>
    <w:rsid w:val="00C16172"/>
    <w:pPr>
      <w:jc w:val="center"/>
    </w:pPr>
    <w:rPr>
      <w:rFonts w:cs="Arial"/>
      <w:b/>
      <w:sz w:val="24"/>
      <w:szCs w:val="24"/>
    </w:rPr>
  </w:style>
  <w:style w:type="paragraph" w:styleId="Title">
    <w:name w:val="Title"/>
    <w:basedOn w:val="Normal"/>
    <w:qFormat/>
    <w:rsid w:val="00C16172"/>
    <w:pPr>
      <w:jc w:val="center"/>
    </w:pPr>
    <w:rPr>
      <w:rFonts w:cs="Arial"/>
      <w:b/>
      <w:bCs/>
      <w:sz w:val="32"/>
      <w:szCs w:val="32"/>
    </w:rPr>
  </w:style>
  <w:style w:type="paragraph" w:styleId="TOC1">
    <w:name w:val="toc 1"/>
    <w:basedOn w:val="Normal"/>
    <w:next w:val="Normal"/>
    <w:autoRedefine/>
    <w:semiHidden/>
    <w:rsid w:val="00C16172"/>
    <w:pPr>
      <w:tabs>
        <w:tab w:val="right" w:pos="9072"/>
      </w:tabs>
      <w:spacing w:before="80" w:after="80"/>
    </w:pPr>
    <w:rPr>
      <w:b/>
    </w:rPr>
  </w:style>
  <w:style w:type="paragraph" w:styleId="TOC2">
    <w:name w:val="toc 2"/>
    <w:basedOn w:val="Normal"/>
    <w:next w:val="Normal"/>
    <w:autoRedefine/>
    <w:semiHidden/>
    <w:rsid w:val="00C16172"/>
    <w:pPr>
      <w:tabs>
        <w:tab w:val="right" w:pos="9072"/>
      </w:tabs>
      <w:spacing w:before="80" w:after="80"/>
    </w:pPr>
  </w:style>
  <w:style w:type="table" w:styleId="TableGrid">
    <w:name w:val="Table Grid"/>
    <w:basedOn w:val="TableNormal"/>
    <w:rsid w:val="00C16172"/>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16172"/>
    <w:rPr>
      <w:i/>
      <w:iCs/>
    </w:rPr>
  </w:style>
  <w:style w:type="character" w:styleId="Hyperlink">
    <w:name w:val="Hyperlink"/>
    <w:basedOn w:val="DefaultParagraphFont"/>
    <w:rsid w:val="00C16172"/>
    <w:rPr>
      <w:rFonts w:ascii="Verdana" w:hAnsi="Verdana"/>
      <w:color w:val="0000FF"/>
      <w:sz w:val="20"/>
      <w:u w:val="single"/>
    </w:rPr>
  </w:style>
  <w:style w:type="paragraph" w:customStyle="1" w:styleId="Hidden">
    <w:name w:val="Hidden"/>
    <w:basedOn w:val="Normal"/>
    <w:link w:val="HiddenChar"/>
    <w:rsid w:val="00C16172"/>
    <w:rPr>
      <w:vanish/>
    </w:rPr>
  </w:style>
  <w:style w:type="character" w:customStyle="1" w:styleId="HiddenChar">
    <w:name w:val="Hidden Char"/>
    <w:basedOn w:val="DefaultParagraphFont"/>
    <w:link w:val="Hidden"/>
    <w:rsid w:val="00C16172"/>
    <w:rPr>
      <w:rFonts w:ascii="Verdana" w:hAnsi="Verdana"/>
      <w:color w:val="FFFFFF"/>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ortugal" w:eastAsia="Times New Roman" w:hAnsi="Portug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172"/>
    <w:rPr>
      <w:rFonts w:ascii="Verdana" w:hAnsi="Verdana"/>
      <w:lang w:eastAsia="en-US"/>
    </w:rPr>
  </w:style>
  <w:style w:type="paragraph" w:styleId="Heading1">
    <w:name w:val="heading 1"/>
    <w:basedOn w:val="Normal"/>
    <w:next w:val="Normal"/>
    <w:qFormat/>
    <w:rsid w:val="00C16172"/>
    <w:pPr>
      <w:spacing w:before="240"/>
      <w:outlineLvl w:val="0"/>
    </w:pPr>
    <w:rPr>
      <w:b/>
    </w:rPr>
  </w:style>
  <w:style w:type="paragraph" w:styleId="Heading2">
    <w:name w:val="heading 2"/>
    <w:basedOn w:val="Normal"/>
    <w:next w:val="Normal"/>
    <w:qFormat/>
    <w:rsid w:val="00C16172"/>
    <w:pPr>
      <w:keepNext/>
      <w:spacing w:before="180"/>
      <w:outlineLvl w:val="1"/>
    </w:pPr>
    <w:rPr>
      <w:b/>
      <w:sz w:val="22"/>
    </w:rPr>
  </w:style>
  <w:style w:type="paragraph" w:styleId="Heading3">
    <w:name w:val="heading 3"/>
    <w:basedOn w:val="Normal"/>
    <w:next w:val="Normal"/>
    <w:qFormat/>
    <w:rsid w:val="00C16172"/>
    <w:pPr>
      <w:keepNext/>
      <w:outlineLvl w:val="2"/>
    </w:pPr>
    <w:rPr>
      <w:b/>
    </w:rPr>
  </w:style>
  <w:style w:type="paragraph" w:styleId="Heading4">
    <w:name w:val="heading 4"/>
    <w:basedOn w:val="Normal"/>
    <w:next w:val="Normal"/>
    <w:qFormat/>
    <w:rsid w:val="00C16172"/>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H1">
    <w:name w:val="AR H1"/>
    <w:basedOn w:val="Heading1"/>
    <w:rsid w:val="00656F95"/>
    <w:pPr>
      <w:keepNext/>
      <w:pBdr>
        <w:bottom w:val="single" w:sz="12" w:space="4" w:color="4F81BD"/>
      </w:pBdr>
      <w:spacing w:after="240" w:line="320" w:lineRule="atLeast"/>
    </w:pPr>
    <w:rPr>
      <w:color w:val="0070C0"/>
      <w:sz w:val="28"/>
      <w:szCs w:val="28"/>
    </w:rPr>
  </w:style>
  <w:style w:type="paragraph" w:customStyle="1" w:styleId="ARTitle">
    <w:name w:val="AR Title"/>
    <w:basedOn w:val="Title"/>
    <w:rsid w:val="00656F95"/>
    <w:pPr>
      <w:spacing w:before="360" w:after="240"/>
    </w:pPr>
    <w:rPr>
      <w:rFonts w:cs="Times New Roman"/>
      <w:bCs w:val="0"/>
      <w:color w:val="000000"/>
    </w:rPr>
  </w:style>
  <w:style w:type="paragraph" w:customStyle="1" w:styleId="ARParagraph">
    <w:name w:val="AR Paragraph"/>
    <w:rsid w:val="00FA3EC9"/>
    <w:pPr>
      <w:spacing w:before="200"/>
    </w:pPr>
    <w:rPr>
      <w:rFonts w:ascii="Verdana" w:hAnsi="Verdana"/>
      <w:sz w:val="22"/>
      <w:szCs w:val="22"/>
    </w:rPr>
  </w:style>
  <w:style w:type="paragraph" w:customStyle="1" w:styleId="ChapterHeading">
    <w:name w:val="Chapter Heading"/>
    <w:basedOn w:val="Normal"/>
    <w:rsid w:val="00C16172"/>
    <w:pPr>
      <w:pBdr>
        <w:bottom w:val="single" w:sz="4" w:space="1" w:color="auto"/>
      </w:pBdr>
      <w:ind w:left="709" w:hanging="709"/>
    </w:pPr>
    <w:rPr>
      <w:b/>
      <w:sz w:val="40"/>
    </w:rPr>
  </w:style>
  <w:style w:type="paragraph" w:styleId="Footer">
    <w:name w:val="footer"/>
    <w:basedOn w:val="Normal"/>
    <w:rsid w:val="00C16172"/>
    <w:pPr>
      <w:tabs>
        <w:tab w:val="right" w:pos="9072"/>
      </w:tabs>
      <w:spacing w:before="60" w:after="60"/>
    </w:pPr>
    <w:rPr>
      <w:sz w:val="18"/>
    </w:rPr>
  </w:style>
  <w:style w:type="paragraph" w:customStyle="1" w:styleId="FooterA4Shell">
    <w:name w:val="Footer A4 Shell"/>
    <w:basedOn w:val="Normal"/>
    <w:rsid w:val="00C16172"/>
    <w:pPr>
      <w:tabs>
        <w:tab w:val="right" w:pos="7655"/>
      </w:tabs>
    </w:pPr>
    <w:rPr>
      <w:sz w:val="18"/>
    </w:rPr>
  </w:style>
  <w:style w:type="character" w:styleId="FootnoteReference">
    <w:name w:val="footnote reference"/>
    <w:basedOn w:val="DefaultParagraphFont"/>
    <w:semiHidden/>
    <w:rsid w:val="00C16172"/>
    <w:rPr>
      <w:rFonts w:ascii="Verdana" w:hAnsi="Verdana"/>
      <w:sz w:val="18"/>
      <w:vertAlign w:val="superscript"/>
    </w:rPr>
  </w:style>
  <w:style w:type="paragraph" w:styleId="FootnoteText">
    <w:name w:val="footnote text"/>
    <w:basedOn w:val="Normal"/>
    <w:semiHidden/>
    <w:rsid w:val="00C16172"/>
    <w:pPr>
      <w:ind w:left="709" w:hanging="709"/>
    </w:pPr>
    <w:rPr>
      <w:sz w:val="18"/>
    </w:rPr>
  </w:style>
  <w:style w:type="paragraph" w:styleId="Header">
    <w:name w:val="header"/>
    <w:basedOn w:val="Normal"/>
    <w:rsid w:val="00C16172"/>
    <w:pPr>
      <w:tabs>
        <w:tab w:val="right" w:pos="9072"/>
      </w:tabs>
    </w:pPr>
    <w:rPr>
      <w:sz w:val="18"/>
    </w:rPr>
  </w:style>
  <w:style w:type="paragraph" w:customStyle="1" w:styleId="InternalHeader">
    <w:name w:val="Internal Header"/>
    <w:basedOn w:val="Normal"/>
    <w:rsid w:val="00C16172"/>
    <w:pPr>
      <w:jc w:val="center"/>
    </w:pPr>
    <w:rPr>
      <w:b/>
    </w:rPr>
  </w:style>
  <w:style w:type="paragraph" w:customStyle="1" w:styleId="InternalListNumber">
    <w:name w:val="Internal List Number"/>
    <w:basedOn w:val="Normal"/>
    <w:rsid w:val="00C16172"/>
    <w:pPr>
      <w:numPr>
        <w:numId w:val="2"/>
      </w:numPr>
      <w:spacing w:before="240"/>
    </w:pPr>
  </w:style>
  <w:style w:type="paragraph" w:customStyle="1" w:styleId="InternalSubheading">
    <w:name w:val="Internal Subheading"/>
    <w:basedOn w:val="Normal"/>
    <w:rsid w:val="00C16172"/>
    <w:pPr>
      <w:jc w:val="center"/>
    </w:pPr>
    <w:rPr>
      <w:b/>
    </w:rPr>
  </w:style>
  <w:style w:type="paragraph" w:customStyle="1" w:styleId="ListBullet1">
    <w:name w:val="List Bullet 1"/>
    <w:basedOn w:val="Normal"/>
    <w:rsid w:val="00C16172"/>
    <w:pPr>
      <w:tabs>
        <w:tab w:val="num" w:pos="709"/>
      </w:tabs>
      <w:ind w:left="709" w:hanging="709"/>
    </w:pPr>
  </w:style>
  <w:style w:type="paragraph" w:customStyle="1" w:styleId="Normalsingle">
    <w:name w:val="Normal single"/>
    <w:basedOn w:val="Normal"/>
    <w:rsid w:val="00C16172"/>
  </w:style>
  <w:style w:type="character" w:styleId="PageNumber">
    <w:name w:val="page number"/>
    <w:basedOn w:val="DefaultParagraphFont"/>
    <w:rsid w:val="00C16172"/>
    <w:rPr>
      <w:rFonts w:ascii="Verdana" w:hAnsi="Verdana"/>
      <w:sz w:val="18"/>
    </w:rPr>
  </w:style>
  <w:style w:type="paragraph" w:styleId="Subtitle">
    <w:name w:val="Subtitle"/>
    <w:basedOn w:val="Normal"/>
    <w:qFormat/>
    <w:rsid w:val="00C16172"/>
    <w:pPr>
      <w:jc w:val="center"/>
    </w:pPr>
    <w:rPr>
      <w:rFonts w:cs="Arial"/>
      <w:b/>
      <w:sz w:val="24"/>
      <w:szCs w:val="24"/>
    </w:rPr>
  </w:style>
  <w:style w:type="paragraph" w:styleId="Title">
    <w:name w:val="Title"/>
    <w:basedOn w:val="Normal"/>
    <w:qFormat/>
    <w:rsid w:val="00C16172"/>
    <w:pPr>
      <w:jc w:val="center"/>
    </w:pPr>
    <w:rPr>
      <w:rFonts w:cs="Arial"/>
      <w:b/>
      <w:bCs/>
      <w:sz w:val="32"/>
      <w:szCs w:val="32"/>
    </w:rPr>
  </w:style>
  <w:style w:type="paragraph" w:styleId="TOC1">
    <w:name w:val="toc 1"/>
    <w:basedOn w:val="Normal"/>
    <w:next w:val="Normal"/>
    <w:autoRedefine/>
    <w:semiHidden/>
    <w:rsid w:val="00C16172"/>
    <w:pPr>
      <w:tabs>
        <w:tab w:val="right" w:pos="9072"/>
      </w:tabs>
      <w:spacing w:before="80" w:after="80"/>
    </w:pPr>
    <w:rPr>
      <w:b/>
    </w:rPr>
  </w:style>
  <w:style w:type="paragraph" w:styleId="TOC2">
    <w:name w:val="toc 2"/>
    <w:basedOn w:val="Normal"/>
    <w:next w:val="Normal"/>
    <w:autoRedefine/>
    <w:semiHidden/>
    <w:rsid w:val="00C16172"/>
    <w:pPr>
      <w:tabs>
        <w:tab w:val="right" w:pos="9072"/>
      </w:tabs>
      <w:spacing w:before="80" w:after="80"/>
    </w:pPr>
  </w:style>
  <w:style w:type="table" w:styleId="TableGrid">
    <w:name w:val="Table Grid"/>
    <w:basedOn w:val="TableNormal"/>
    <w:rsid w:val="00C16172"/>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16172"/>
    <w:rPr>
      <w:i/>
      <w:iCs/>
    </w:rPr>
  </w:style>
  <w:style w:type="character" w:styleId="Hyperlink">
    <w:name w:val="Hyperlink"/>
    <w:basedOn w:val="DefaultParagraphFont"/>
    <w:rsid w:val="00C16172"/>
    <w:rPr>
      <w:rFonts w:ascii="Verdana" w:hAnsi="Verdana"/>
      <w:color w:val="0000FF"/>
      <w:sz w:val="20"/>
      <w:u w:val="single"/>
    </w:rPr>
  </w:style>
  <w:style w:type="paragraph" w:customStyle="1" w:styleId="Hidden">
    <w:name w:val="Hidden"/>
    <w:basedOn w:val="Normal"/>
    <w:link w:val="HiddenChar"/>
    <w:rsid w:val="00C16172"/>
    <w:rPr>
      <w:vanish/>
    </w:rPr>
  </w:style>
  <w:style w:type="character" w:customStyle="1" w:styleId="HiddenChar">
    <w:name w:val="Hidden Char"/>
    <w:basedOn w:val="DefaultParagraphFont"/>
    <w:link w:val="Hidden"/>
    <w:rsid w:val="00C16172"/>
    <w:rPr>
      <w:rFonts w:ascii="Verdana" w:hAnsi="Verdana"/>
      <w:color w:val="FFFFFF"/>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Records NSW</Company>
  <LinksUpToDate>false</LinksUpToDate>
  <CharactersWithSpaces>22612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McGing, Angela</dc:creator>
  <cp:lastModifiedBy>McGing, Angela</cp:lastModifiedBy>
  <cp:revision>2</cp:revision>
  <dcterms:created xsi:type="dcterms:W3CDTF">2019-05-13T03:48:00Z</dcterms:created>
  <dcterms:modified xsi:type="dcterms:W3CDTF">2019-05-13T03:48:00Z</dcterms:modified>
</cp:coreProperties>
</file>